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0" w:after="0" w:line="239" w:lineRule="auto"/>
        <w:ind w:firstLine="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附件</w:t>
      </w:r>
      <w:r>
        <w:rPr>
          <w:rFonts w:hint="eastAsia" w:ascii="Calibri" w:hAnsi="Calibri" w:eastAsia="Calibri" w:cs="Times New Roman"/>
          <w:color w:val="000000"/>
          <w:kern w:val="0"/>
          <w:sz w:val="34"/>
          <w:szCs w:val="22"/>
          <w:lang/>
        </w:rPr>
        <w:t>1</w:t>
      </w:r>
    </w:p>
    <w:p>
      <w:pPr>
        <w:autoSpaceDE w:val="0"/>
        <w:autoSpaceDN w:val="0"/>
        <w:spacing w:before="0" w:after="0" w:line="239" w:lineRule="auto"/>
        <w:ind w:firstLine="0"/>
        <w:jc w:val="both"/>
        <w:rPr>
          <w:rFonts w:hint="eastAsia" w:ascii="宋体" w:hAnsi="宋体" w:eastAsia="宋体" w:cs="Times New Roman"/>
          <w:color w:val="000000"/>
          <w:kern w:val="0"/>
          <w:sz w:val="46"/>
          <w:szCs w:val="22"/>
          <w:lang/>
        </w:rPr>
      </w:pPr>
    </w:p>
    <w:p>
      <w:pPr>
        <w:autoSpaceDE w:val="0"/>
        <w:autoSpaceDN w:val="0"/>
        <w:spacing w:before="0" w:after="0" w:line="274" w:lineRule="auto"/>
        <w:ind w:firstLine="0"/>
        <w:jc w:val="both"/>
        <w:rPr>
          <w:rFonts w:ascii="Calibri" w:hAnsi="Calibri" w:eastAsia="宋体" w:cs="Times New Roman"/>
          <w:kern w:val="0"/>
          <w:sz w:val="46"/>
          <w:szCs w:val="22"/>
          <w:lang/>
        </w:rPr>
      </w:pPr>
      <w:r>
        <w:rPr>
          <w:rFonts w:hint="eastAsia" w:ascii="宋体" w:hAnsi="宋体" w:eastAsia="宋体" w:cs="Times New Roman"/>
          <w:b/>
          <w:color w:val="000000"/>
          <w:kern w:val="0"/>
          <w:sz w:val="46"/>
          <w:szCs w:val="22"/>
          <w:lang/>
        </w:rPr>
        <w:t>四川省教育科学规划课题</w:t>
      </w:r>
      <w:r>
        <w:rPr>
          <w:rFonts w:hint="eastAsia" w:ascii="Calibri" w:hAnsi="Calibri" w:eastAsia="Calibri" w:cs="Times New Roman"/>
          <w:b/>
          <w:color w:val="000000"/>
          <w:kern w:val="0"/>
          <w:sz w:val="46"/>
          <w:szCs w:val="22"/>
          <w:lang/>
        </w:rPr>
        <w:t>2026</w:t>
      </w:r>
      <w:r>
        <w:rPr>
          <w:rFonts w:hint="eastAsia" w:ascii="宋体" w:hAnsi="宋体" w:eastAsia="宋体" w:cs="Times New Roman"/>
          <w:b/>
          <w:color w:val="000000"/>
          <w:kern w:val="0"/>
          <w:sz w:val="46"/>
          <w:szCs w:val="22"/>
          <w:lang/>
        </w:rPr>
        <w:t>年度选题指南</w:t>
      </w:r>
    </w:p>
    <w:p>
      <w:pPr>
        <w:autoSpaceDE w:val="0"/>
        <w:autoSpaceDN w:val="0"/>
        <w:spacing w:before="0" w:after="0" w:line="239" w:lineRule="auto"/>
        <w:ind w:firstLine="0"/>
        <w:jc w:val="both"/>
        <w:rPr>
          <w:rFonts w:hint="eastAsia" w:ascii="宋体" w:hAnsi="宋体" w:eastAsia="宋体" w:cs="Times New Roman"/>
          <w:color w:val="000000"/>
          <w:kern w:val="0"/>
          <w:sz w:val="34"/>
          <w:szCs w:val="22"/>
          <w:lang/>
        </w:rPr>
      </w:pPr>
    </w:p>
    <w:p>
      <w:pPr>
        <w:autoSpaceDE w:val="0"/>
        <w:autoSpaceDN w:val="0"/>
        <w:spacing w:before="0" w:after="0" w:line="261" w:lineRule="auto"/>
        <w:ind w:right="280" w:firstLine="72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《四川省教育科学规划课题</w:t>
      </w:r>
      <w:r>
        <w:rPr>
          <w:rFonts w:hint="eastAsia" w:ascii="Calibri" w:hAnsi="Calibri" w:eastAsia="Calibri" w:cs="Times New Roman"/>
          <w:color w:val="000000"/>
          <w:kern w:val="0"/>
          <w:sz w:val="34"/>
          <w:szCs w:val="22"/>
          <w:lang/>
        </w:rPr>
        <w:t>2026</w:t>
      </w:r>
      <w:r>
        <w:rPr>
          <w:rFonts w:hint="eastAsia" w:ascii="宋体" w:hAnsi="宋体" w:eastAsia="宋体" w:cs="Times New Roman"/>
          <w:color w:val="000000"/>
          <w:kern w:val="0"/>
          <w:sz w:val="34"/>
          <w:szCs w:val="22"/>
          <w:lang/>
        </w:rPr>
        <w:t>年度选题指南》围绕贯彻落实《教育强国建设规划纲要（</w:t>
      </w:r>
      <w:r>
        <w:rPr>
          <w:rFonts w:hint="eastAsia" w:ascii="Calibri" w:hAnsi="Calibri" w:eastAsia="Calibri" w:cs="Times New Roman"/>
          <w:color w:val="000000"/>
          <w:kern w:val="0"/>
          <w:sz w:val="34"/>
          <w:szCs w:val="22"/>
          <w:lang/>
        </w:rPr>
        <w:t>2024</w:t>
      </w:r>
      <w:r>
        <w:rPr>
          <w:rFonts w:hint="eastAsia" w:ascii="宋体" w:hAnsi="宋体" w:eastAsia="宋体" w:cs="Times New Roman"/>
          <w:color w:val="000000"/>
          <w:kern w:val="0"/>
          <w:sz w:val="34"/>
          <w:szCs w:val="22"/>
          <w:lang/>
        </w:rPr>
        <w:t>-</w:t>
      </w:r>
      <w:r>
        <w:rPr>
          <w:rFonts w:hint="eastAsia" w:ascii="Calibri" w:hAnsi="Calibri" w:eastAsia="Calibri" w:cs="Times New Roman"/>
          <w:color w:val="000000"/>
          <w:kern w:val="0"/>
          <w:sz w:val="34"/>
          <w:szCs w:val="22"/>
          <w:lang/>
        </w:rPr>
        <w:t>2035</w:t>
      </w:r>
      <w:r>
        <w:rPr>
          <w:rFonts w:hint="eastAsia" w:ascii="宋体" w:hAnsi="宋体" w:eastAsia="宋体" w:cs="Times New Roman"/>
          <w:color w:val="000000"/>
          <w:kern w:val="0"/>
          <w:sz w:val="34"/>
          <w:szCs w:val="22"/>
          <w:lang/>
        </w:rPr>
        <w:t>年）》要求，学习贯彻全国、全省教育大会精神，紧扣“十五五”开局之年发展要求，聚焦四川教育改革发展现实需要和难点、热点议题，突出规划课题的引领性、时代性和创新性，为四川教育强省建设提供专业支撑。</w:t>
      </w:r>
    </w:p>
    <w:p>
      <w:pPr>
        <w:autoSpaceDE w:val="0"/>
        <w:autoSpaceDN w:val="0"/>
        <w:spacing w:before="0" w:after="0" w:line="380" w:lineRule="auto"/>
        <w:ind w:firstLine="780"/>
        <w:jc w:val="both"/>
        <w:rPr>
          <w:rFonts w:ascii="Calibri" w:hAnsi="Calibri" w:eastAsia="宋体" w:cs="Times New Roman"/>
          <w:kern w:val="0"/>
          <w:sz w:val="34"/>
          <w:szCs w:val="22"/>
          <w:lang/>
        </w:rPr>
      </w:pPr>
      <w:r>
        <w:rPr>
          <w:rFonts w:hint="eastAsia" w:ascii="宋体" w:hAnsi="宋体" w:eastAsia="宋体" w:cs="Times New Roman"/>
          <w:b/>
          <w:color w:val="000000"/>
          <w:kern w:val="0"/>
          <w:sz w:val="34"/>
          <w:szCs w:val="22"/>
          <w:lang/>
        </w:rPr>
        <w:t>一、重大选题</w:t>
      </w:r>
    </w:p>
    <w:p>
      <w:pPr>
        <w:autoSpaceDE w:val="0"/>
        <w:autoSpaceDN w:val="0"/>
        <w:spacing w:before="0" w:after="0" w:line="277" w:lineRule="auto"/>
        <w:ind w:right="280" w:firstLine="7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（一）铸牢中华民族共同体意识教育的大</w:t>
      </w:r>
      <w:bookmarkStart w:id="0" w:name="_GoBack"/>
      <w:bookmarkEnd w:id="0"/>
      <w:r>
        <w:rPr>
          <w:rFonts w:hint="eastAsia" w:ascii="宋体" w:hAnsi="宋体" w:eastAsia="宋体" w:cs="Times New Roman"/>
          <w:color w:val="000000"/>
          <w:kern w:val="0"/>
          <w:sz w:val="34"/>
          <w:szCs w:val="22"/>
          <w:lang/>
        </w:rPr>
        <w:t>中小幼一体化课程体系构建与四川实践研究</w:t>
      </w:r>
    </w:p>
    <w:p>
      <w:pPr>
        <w:autoSpaceDE w:val="0"/>
        <w:autoSpaceDN w:val="0"/>
        <w:spacing w:before="0" w:after="0" w:line="359" w:lineRule="auto"/>
        <w:ind w:firstLine="7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（二）立德树人生态体系建设研究</w:t>
      </w:r>
    </w:p>
    <w:p>
      <w:pPr>
        <w:autoSpaceDE w:val="0"/>
        <w:autoSpaceDN w:val="0"/>
        <w:spacing w:before="0" w:after="0" w:line="315" w:lineRule="auto"/>
        <w:ind w:firstLine="7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（三）区域立德树人落实机制创新研究</w:t>
      </w:r>
    </w:p>
    <w:p>
      <w:pPr>
        <w:autoSpaceDE w:val="0"/>
        <w:autoSpaceDN w:val="0"/>
        <w:spacing w:before="0" w:after="0" w:line="304" w:lineRule="auto"/>
        <w:ind w:firstLine="7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（四）数字时代教育形态与变革研究</w:t>
      </w:r>
    </w:p>
    <w:p>
      <w:pPr>
        <w:autoSpaceDE w:val="0"/>
        <w:autoSpaceDN w:val="0"/>
        <w:spacing w:before="0" w:after="0" w:line="315" w:lineRule="auto"/>
        <w:jc w:val="center"/>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（五）校家社协同育人“教联体”建设的区域实践研究</w:t>
      </w:r>
    </w:p>
    <w:p>
      <w:pPr>
        <w:autoSpaceDE w:val="0"/>
        <w:autoSpaceDN w:val="0"/>
        <w:spacing w:before="0" w:after="0" w:line="315" w:lineRule="auto"/>
        <w:ind w:firstLine="7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（六）基础教育阶段科技教育创新实践研究</w:t>
      </w:r>
    </w:p>
    <w:p>
      <w:pPr>
        <w:autoSpaceDE w:val="0"/>
        <w:autoSpaceDN w:val="0"/>
        <w:spacing w:before="0" w:after="0" w:line="304" w:lineRule="auto"/>
        <w:ind w:firstLine="7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（七）基础教育贯通培养机制创新研究</w:t>
      </w:r>
    </w:p>
    <w:p>
      <w:pPr>
        <w:autoSpaceDE w:val="0"/>
        <w:autoSpaceDN w:val="0"/>
        <w:spacing w:before="0" w:after="0" w:line="326" w:lineRule="auto"/>
        <w:ind w:firstLine="7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（八）健康学校建设研究</w:t>
      </w:r>
    </w:p>
    <w:p>
      <w:pPr>
        <w:autoSpaceDE w:val="0"/>
        <w:autoSpaceDN w:val="0"/>
        <w:spacing w:before="0" w:after="0" w:line="304" w:lineRule="auto"/>
        <w:ind w:firstLine="7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（九）促进专门学校规范发展研究</w:t>
      </w:r>
    </w:p>
    <w:p>
      <w:pPr>
        <w:autoSpaceDE w:val="0"/>
        <w:autoSpaceDN w:val="0"/>
        <w:spacing w:before="0" w:after="0" w:line="315" w:lineRule="auto"/>
        <w:ind w:firstLine="7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（十）高质量教师培训体系构建研究</w:t>
      </w:r>
    </w:p>
    <w:p>
      <w:pPr>
        <w:autoSpaceDE w:val="0"/>
        <w:autoSpaceDN w:val="0"/>
        <w:spacing w:before="0" w:after="0" w:line="261" w:lineRule="auto"/>
        <w:ind w:firstLine="780"/>
        <w:jc w:val="both"/>
        <w:rPr>
          <w:sz w:val="34"/>
        </w:rPr>
        <w:sectPr>
          <w:pgSz w:w="11901" w:h="16821"/>
          <w:pgMar w:top="1680" w:right="1440" w:bottom="1820" w:left="1440" w:header="840" w:footer="1460" w:gutter="0"/>
          <w:cols w:space="720" w:num="1"/>
        </w:sectPr>
      </w:pPr>
      <w:r>
        <w:rPr>
          <w:rFonts w:hint="eastAsia" w:ascii="宋体" w:hAnsi="宋体" w:eastAsia="宋体" w:cs="Times New Roman"/>
          <w:color w:val="000000"/>
          <w:kern w:val="0"/>
          <w:sz w:val="34"/>
          <w:szCs w:val="22"/>
          <w:lang/>
        </w:rPr>
        <w:t>（十一）中小学学业质量评价改革研究</w:t>
      </w:r>
    </w:p>
    <w:p>
      <w:pPr>
        <w:autoSpaceDE w:val="0"/>
        <w:autoSpaceDN w:val="0"/>
        <w:spacing w:before="0" w:after="0" w:line="239" w:lineRule="auto"/>
        <w:ind w:firstLine="8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（十二）普惠托育服务体系建设研究</w:t>
      </w:r>
    </w:p>
    <w:p>
      <w:pPr>
        <w:autoSpaceDE w:val="0"/>
        <w:autoSpaceDN w:val="0"/>
        <w:spacing w:before="0" w:after="0" w:line="315" w:lineRule="auto"/>
        <w:ind w:firstLine="8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（十三）农村小规模学校小班化教学试点研究</w:t>
      </w:r>
    </w:p>
    <w:p>
      <w:pPr>
        <w:autoSpaceDE w:val="0"/>
        <w:autoSpaceDN w:val="0"/>
        <w:spacing w:before="0" w:after="0" w:line="283"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（十四）“网链共享计划”促进教育公平的机制构建与成效评估研究</w:t>
      </w:r>
    </w:p>
    <w:p>
      <w:pPr>
        <w:autoSpaceDE w:val="0"/>
        <w:autoSpaceDN w:val="0"/>
        <w:spacing w:before="0" w:after="0" w:line="393" w:lineRule="auto"/>
        <w:ind w:firstLine="800"/>
        <w:jc w:val="both"/>
        <w:rPr>
          <w:rFonts w:ascii="Calibri" w:hAnsi="Calibri" w:eastAsia="宋体" w:cs="Times New Roman"/>
          <w:kern w:val="0"/>
          <w:sz w:val="32"/>
          <w:szCs w:val="22"/>
          <w:lang/>
        </w:rPr>
      </w:pPr>
      <w:r>
        <w:rPr>
          <w:rFonts w:hint="eastAsia" w:ascii="宋体" w:hAnsi="宋体" w:eastAsia="宋体" w:cs="Times New Roman"/>
          <w:color w:val="000000"/>
          <w:kern w:val="0"/>
          <w:sz w:val="32"/>
          <w:szCs w:val="22"/>
          <w:lang/>
        </w:rPr>
        <w:t>（十五）构建完善高校招生-培养-就业联动有效机制研究</w:t>
      </w:r>
    </w:p>
    <w:p>
      <w:pPr>
        <w:autoSpaceDE w:val="0"/>
        <w:autoSpaceDN w:val="0"/>
        <w:spacing w:before="0" w:after="0" w:line="288"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（十六）引导高校特色发展与服务贡献的分类评价体系及结果应用研究</w:t>
      </w:r>
    </w:p>
    <w:p>
      <w:pPr>
        <w:autoSpaceDE w:val="0"/>
        <w:autoSpaceDN w:val="0"/>
        <w:spacing w:before="0" w:after="0" w:line="393" w:lineRule="auto"/>
        <w:ind w:firstLine="800"/>
        <w:jc w:val="both"/>
        <w:rPr>
          <w:rFonts w:ascii="Calibri" w:hAnsi="Calibri" w:eastAsia="宋体" w:cs="Times New Roman"/>
          <w:kern w:val="0"/>
          <w:sz w:val="31"/>
          <w:szCs w:val="22"/>
          <w:lang/>
        </w:rPr>
      </w:pPr>
      <w:r>
        <w:rPr>
          <w:rFonts w:hint="eastAsia" w:ascii="宋体" w:hAnsi="宋体" w:eastAsia="宋体" w:cs="Times New Roman"/>
          <w:color w:val="000000"/>
          <w:kern w:val="0"/>
          <w:sz w:val="31"/>
          <w:szCs w:val="22"/>
          <w:lang/>
        </w:rPr>
        <w:t>（十七）四川省一体推进教育科技人才发展的协同路径研究</w:t>
      </w:r>
    </w:p>
    <w:p>
      <w:pPr>
        <w:autoSpaceDE w:val="0"/>
        <w:autoSpaceDN w:val="0"/>
        <w:spacing w:before="0" w:after="0" w:line="288"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（十八）服务中国式现代化四川新篇章的高等教育强省建设战略与实施路径研究</w:t>
      </w:r>
    </w:p>
    <w:p>
      <w:pPr>
        <w:autoSpaceDE w:val="0"/>
        <w:autoSpaceDN w:val="0"/>
        <w:spacing w:before="0" w:after="0" w:line="310"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（十九）总体国家安全观视域下大中小学生国防素养培育体系研究</w:t>
      </w:r>
    </w:p>
    <w:p>
      <w:pPr>
        <w:autoSpaceDE w:val="0"/>
        <w:autoSpaceDN w:val="0"/>
        <w:spacing w:before="0" w:after="0" w:line="370" w:lineRule="auto"/>
        <w:ind w:firstLine="8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（二十）新时代大中小学美育发展机制与评价体系研究</w:t>
      </w:r>
    </w:p>
    <w:p>
      <w:pPr>
        <w:autoSpaceDE w:val="0"/>
        <w:autoSpaceDN w:val="0"/>
        <w:spacing w:before="0" w:after="0" w:line="283"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（二十一）产教联合体建设与职业教育服务地方产业转型升级研究</w:t>
      </w:r>
    </w:p>
    <w:p>
      <w:pPr>
        <w:autoSpaceDE w:val="0"/>
        <w:autoSpaceDN w:val="0"/>
        <w:spacing w:before="0" w:after="0" w:line="315"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（二十二）民族地区跨越式推进义务教育优质均衡的县域实践研究</w:t>
      </w:r>
    </w:p>
    <w:p>
      <w:pPr>
        <w:autoSpaceDE w:val="0"/>
        <w:autoSpaceDN w:val="0"/>
        <w:spacing w:before="0" w:after="0" w:line="310"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（二十三）基于人口变动、产业需求与长学制培养视角的中职学校布局与专业结构优化调整研究</w:t>
      </w:r>
    </w:p>
    <w:p>
      <w:pPr>
        <w:autoSpaceDE w:val="0"/>
        <w:autoSpaceDN w:val="0"/>
        <w:spacing w:before="0" w:after="0" w:line="380" w:lineRule="auto"/>
        <w:ind w:firstLine="800"/>
        <w:jc w:val="both"/>
        <w:rPr>
          <w:rFonts w:ascii="Calibri" w:hAnsi="Calibri" w:eastAsia="宋体" w:cs="Times New Roman"/>
          <w:kern w:val="0"/>
          <w:sz w:val="34"/>
          <w:szCs w:val="22"/>
          <w:lang/>
        </w:rPr>
      </w:pPr>
      <w:r>
        <w:rPr>
          <w:rFonts w:hint="eastAsia" w:ascii="宋体" w:hAnsi="宋体" w:eastAsia="宋体" w:cs="Times New Roman"/>
          <w:b/>
          <w:color w:val="000000"/>
          <w:kern w:val="0"/>
          <w:sz w:val="34"/>
          <w:szCs w:val="22"/>
          <w:lang/>
        </w:rPr>
        <w:t>二、重点选题</w:t>
      </w:r>
    </w:p>
    <w:p>
      <w:pPr>
        <w:autoSpaceDE w:val="0"/>
        <w:autoSpaceDN w:val="0"/>
        <w:spacing w:before="0" w:after="0" w:line="304" w:lineRule="auto"/>
        <w:ind w:firstLine="8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（一）德育与国防教育融合路径研究</w:t>
      </w:r>
    </w:p>
    <w:p>
      <w:pPr>
        <w:autoSpaceDE w:val="0"/>
        <w:autoSpaceDN w:val="0"/>
        <w:spacing w:before="0" w:after="0" w:line="283" w:lineRule="auto"/>
        <w:ind w:right="160" w:firstLine="760"/>
        <w:jc w:val="both"/>
        <w:rPr>
          <w:sz w:val="34"/>
        </w:rPr>
        <w:sectPr>
          <w:type w:val="continuous"/>
          <w:pgSz w:w="11900" w:h="16820"/>
          <w:pgMar w:top="1680" w:right="1440" w:bottom="1760" w:left="1440" w:header="840" w:footer="1300" w:gutter="0"/>
          <w:cols w:space="720" w:num="1"/>
        </w:sectPr>
      </w:pPr>
      <w:r>
        <w:rPr>
          <w:rFonts w:hint="eastAsia" w:ascii="宋体" w:hAnsi="宋体" w:eastAsia="宋体" w:cs="Times New Roman"/>
          <w:color w:val="000000"/>
          <w:kern w:val="0"/>
          <w:sz w:val="34"/>
          <w:szCs w:val="22"/>
          <w:lang/>
        </w:rPr>
        <w:t>（二）“投资于人”理念下四川教育高质量发展的实现路径与动力机制研究</w:t>
      </w:r>
    </w:p>
    <w:p>
      <w:pPr>
        <w:autoSpaceDE w:val="0"/>
        <w:autoSpaceDN w:val="0"/>
        <w:spacing w:before="0" w:after="0" w:line="243" w:lineRule="auto"/>
        <w:jc w:val="center"/>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（三）四川省“网链共享计划”教师队伍建设研究</w:t>
      </w:r>
    </w:p>
    <w:p>
      <w:pPr>
        <w:autoSpaceDE w:val="0"/>
        <w:autoSpaceDN w:val="0"/>
        <w:spacing w:before="0" w:after="0" w:line="280" w:lineRule="auto"/>
        <w:ind w:right="80" w:firstLine="78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（四）人工智能赋能教育评价育人功能的实现机制与实践路径研究</w:t>
      </w:r>
    </w:p>
    <w:p>
      <w:pPr>
        <w:autoSpaceDE w:val="0"/>
        <w:autoSpaceDN w:val="0"/>
        <w:spacing w:before="0" w:after="0" w:line="359" w:lineRule="auto"/>
        <w:jc w:val="center"/>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（五）中小学家庭教育指导体系的构建与实践研究</w:t>
      </w:r>
    </w:p>
    <w:p>
      <w:pPr>
        <w:autoSpaceDE w:val="0"/>
        <w:autoSpaceDN w:val="0"/>
        <w:spacing w:before="0" w:after="0" w:line="306" w:lineRule="auto"/>
        <w:jc w:val="center"/>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（六）教学成果推广应用的联动机制及行动策略研究</w:t>
      </w:r>
    </w:p>
    <w:p>
      <w:pPr>
        <w:autoSpaceDE w:val="0"/>
        <w:autoSpaceDN w:val="0"/>
        <w:spacing w:before="0" w:after="0" w:line="306" w:lineRule="auto"/>
        <w:ind w:firstLine="80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（七）市县结合体制下的高中学位供给改革研究</w:t>
      </w:r>
    </w:p>
    <w:p>
      <w:pPr>
        <w:autoSpaceDE w:val="0"/>
        <w:autoSpaceDN w:val="0"/>
        <w:spacing w:before="0" w:after="0" w:line="317" w:lineRule="auto"/>
        <w:ind w:firstLine="80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（八）基础教育阶段科技教育课程体系建设研究</w:t>
      </w:r>
    </w:p>
    <w:p>
      <w:pPr>
        <w:autoSpaceDE w:val="0"/>
        <w:autoSpaceDN w:val="0"/>
        <w:spacing w:before="0" w:after="0" w:line="306" w:lineRule="auto"/>
        <w:ind w:firstLine="80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（九）基础教育贯通式培养试点校评价改革研究</w:t>
      </w:r>
    </w:p>
    <w:p>
      <w:pPr>
        <w:autoSpaceDE w:val="0"/>
        <w:autoSpaceDN w:val="0"/>
        <w:spacing w:before="0" w:after="0" w:line="306" w:lineRule="auto"/>
        <w:ind w:firstLine="80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（十）老年教育优质供给的路径与实践研究</w:t>
      </w:r>
    </w:p>
    <w:p>
      <w:pPr>
        <w:autoSpaceDE w:val="0"/>
        <w:autoSpaceDN w:val="0"/>
        <w:spacing w:before="0" w:after="0" w:line="306" w:lineRule="auto"/>
        <w:ind w:firstLine="80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（十一）幼儿园发展托幼一体化服务创新研究</w:t>
      </w:r>
    </w:p>
    <w:p>
      <w:pPr>
        <w:autoSpaceDE w:val="0"/>
        <w:autoSpaceDN w:val="0"/>
        <w:spacing w:before="0" w:after="0" w:line="280" w:lineRule="auto"/>
        <w:ind w:right="80" w:firstLine="78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（十二）四川省民族地区“寄宿制规模办学”的政策效能、文化适应与长效机制研究</w:t>
      </w:r>
    </w:p>
    <w:p>
      <w:pPr>
        <w:autoSpaceDE w:val="0"/>
        <w:autoSpaceDN w:val="0"/>
        <w:spacing w:before="0" w:after="0" w:line="306" w:lineRule="auto"/>
        <w:ind w:right="80" w:firstLine="78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（十三）素养导向的基础教育学生学业质量评价工具研发与应用研究</w:t>
      </w:r>
    </w:p>
    <w:p>
      <w:pPr>
        <w:autoSpaceDE w:val="0"/>
        <w:autoSpaceDN w:val="0"/>
        <w:spacing w:before="0" w:after="0" w:line="311" w:lineRule="auto"/>
        <w:ind w:right="80" w:firstLine="78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（十四）面向老年教育高质量发展的美育教师师资队伍建设与培养模式创新研究</w:t>
      </w:r>
    </w:p>
    <w:p>
      <w:pPr>
        <w:autoSpaceDE w:val="0"/>
        <w:autoSpaceDN w:val="0"/>
        <w:spacing w:before="0" w:after="0" w:line="359" w:lineRule="auto"/>
        <w:ind w:firstLine="80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（十五）专门学校课程体系建设研究</w:t>
      </w:r>
    </w:p>
    <w:p>
      <w:pPr>
        <w:autoSpaceDE w:val="0"/>
        <w:autoSpaceDN w:val="0"/>
        <w:spacing w:before="0" w:after="0" w:line="306" w:lineRule="auto"/>
        <w:ind w:firstLine="80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（十六）中小学教师阅读指导能力提升路径研究</w:t>
      </w:r>
    </w:p>
    <w:p>
      <w:pPr>
        <w:autoSpaceDE w:val="0"/>
        <w:autoSpaceDN w:val="0"/>
        <w:spacing w:before="0" w:after="0" w:line="306" w:lineRule="auto"/>
        <w:ind w:firstLine="80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（十七）特殊需要儿童教育支持体系的构建研究</w:t>
      </w:r>
    </w:p>
    <w:p>
      <w:pPr>
        <w:autoSpaceDE w:val="0"/>
        <w:autoSpaceDN w:val="0"/>
        <w:spacing w:before="0" w:after="0" w:line="326" w:lineRule="auto"/>
        <w:ind w:firstLine="8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（十八）乡村教育与乡村振兴双向赋能的机制创新研究</w:t>
      </w:r>
    </w:p>
    <w:p>
      <w:pPr>
        <w:autoSpaceDE w:val="0"/>
        <w:autoSpaceDN w:val="0"/>
        <w:spacing w:before="0" w:after="0" w:line="346" w:lineRule="auto"/>
        <w:ind w:firstLine="800"/>
        <w:jc w:val="both"/>
        <w:rPr>
          <w:rFonts w:ascii="Calibri" w:hAnsi="Calibri" w:eastAsia="宋体" w:cs="Times New Roman"/>
          <w:kern w:val="0"/>
          <w:sz w:val="31"/>
          <w:szCs w:val="22"/>
          <w:lang/>
        </w:rPr>
      </w:pPr>
      <w:r>
        <w:rPr>
          <w:rFonts w:hint="eastAsia" w:ascii="宋体" w:hAnsi="宋体" w:eastAsia="宋体" w:cs="Times New Roman"/>
          <w:color w:val="000000"/>
          <w:kern w:val="0"/>
          <w:sz w:val="31"/>
          <w:szCs w:val="22"/>
          <w:lang/>
        </w:rPr>
        <w:t>（十九）家校信任危机的生成机理与和谐共建长效机制研究</w:t>
      </w:r>
    </w:p>
    <w:p>
      <w:pPr>
        <w:autoSpaceDE w:val="0"/>
        <w:autoSpaceDN w:val="0"/>
        <w:spacing w:before="0" w:after="0" w:line="290" w:lineRule="auto"/>
        <w:ind w:right="80" w:firstLine="780"/>
        <w:jc w:val="both"/>
        <w:rPr>
          <w:sz w:val="35"/>
        </w:rPr>
        <w:sectPr>
          <w:type w:val="continuous"/>
          <w:pgSz w:w="11901" w:h="16821"/>
          <w:pgMar w:top="1680" w:right="1440" w:bottom="1560" w:left="1440" w:header="840" w:footer="1200" w:gutter="0"/>
          <w:cols w:space="720" w:num="1"/>
        </w:sectPr>
      </w:pPr>
      <w:r>
        <w:rPr>
          <w:rFonts w:hint="eastAsia" w:ascii="宋体" w:hAnsi="宋体" w:eastAsia="宋体" w:cs="Times New Roman"/>
          <w:color w:val="000000"/>
          <w:kern w:val="0"/>
          <w:sz w:val="35"/>
          <w:szCs w:val="22"/>
          <w:lang/>
        </w:rPr>
        <w:t>（二十）新时代四川省中小学校标准化建设提质增效策略研究</w:t>
      </w:r>
    </w:p>
    <w:p>
      <w:pPr>
        <w:autoSpaceDE w:val="0"/>
        <w:autoSpaceDN w:val="0"/>
        <w:spacing w:before="0" w:after="0" w:line="274" w:lineRule="auto"/>
        <w:ind w:firstLine="800"/>
        <w:jc w:val="both"/>
        <w:rPr>
          <w:rFonts w:ascii="Calibri" w:hAnsi="Calibri" w:eastAsia="宋体" w:cs="Times New Roman"/>
          <w:kern w:val="0"/>
          <w:sz w:val="31"/>
          <w:szCs w:val="22"/>
          <w:lang/>
        </w:rPr>
      </w:pPr>
      <w:r>
        <w:rPr>
          <w:rFonts w:hint="eastAsia" w:ascii="宋体" w:hAnsi="宋体" w:eastAsia="宋体" w:cs="Times New Roman"/>
          <w:color w:val="000000"/>
          <w:kern w:val="0"/>
          <w:sz w:val="31"/>
          <w:szCs w:val="22"/>
          <w:lang/>
        </w:rPr>
        <w:t>（二十一）新时代教师专业发展核心素养指标体系构建研究</w:t>
      </w:r>
    </w:p>
    <w:p>
      <w:pPr>
        <w:autoSpaceDE w:val="0"/>
        <w:autoSpaceDN w:val="0"/>
        <w:spacing w:before="0" w:after="0" w:line="304" w:lineRule="auto"/>
        <w:jc w:val="center"/>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（二十二）智能教育的治理框架与伦理规范体系研究</w:t>
      </w:r>
    </w:p>
    <w:p>
      <w:pPr>
        <w:autoSpaceDE w:val="0"/>
        <w:autoSpaceDN w:val="0"/>
        <w:spacing w:before="0" w:after="0" w:line="346" w:lineRule="auto"/>
        <w:ind w:firstLine="800"/>
        <w:jc w:val="both"/>
        <w:rPr>
          <w:rFonts w:ascii="Calibri" w:hAnsi="Calibri" w:eastAsia="宋体" w:cs="Times New Roman"/>
          <w:kern w:val="0"/>
          <w:sz w:val="31"/>
          <w:szCs w:val="22"/>
          <w:lang/>
        </w:rPr>
      </w:pPr>
      <w:r>
        <w:rPr>
          <w:rFonts w:hint="eastAsia" w:ascii="宋体" w:hAnsi="宋体" w:eastAsia="宋体" w:cs="Times New Roman"/>
          <w:color w:val="000000"/>
          <w:kern w:val="0"/>
          <w:sz w:val="31"/>
          <w:szCs w:val="22"/>
          <w:lang/>
        </w:rPr>
        <w:t>（二十三）校外培训机构信用评价体系构建与监管实践研究</w:t>
      </w:r>
    </w:p>
    <w:p>
      <w:pPr>
        <w:autoSpaceDE w:val="0"/>
        <w:autoSpaceDN w:val="0"/>
        <w:spacing w:before="0" w:after="0" w:line="323" w:lineRule="auto"/>
        <w:ind w:firstLine="800"/>
        <w:jc w:val="both"/>
        <w:rPr>
          <w:rFonts w:ascii="Calibri" w:hAnsi="Calibri" w:eastAsia="宋体" w:cs="Times New Roman"/>
          <w:kern w:val="0"/>
          <w:sz w:val="32"/>
          <w:szCs w:val="22"/>
          <w:lang/>
        </w:rPr>
      </w:pPr>
      <w:r>
        <w:rPr>
          <w:rFonts w:hint="eastAsia" w:ascii="宋体" w:hAnsi="宋体" w:eastAsia="宋体" w:cs="Times New Roman"/>
          <w:color w:val="000000"/>
          <w:kern w:val="0"/>
          <w:sz w:val="32"/>
          <w:szCs w:val="22"/>
          <w:lang/>
        </w:rPr>
        <w:t>（二十四）新质生产力背景下本科学科专业调整优化研究</w:t>
      </w:r>
    </w:p>
    <w:p>
      <w:pPr>
        <w:autoSpaceDE w:val="0"/>
        <w:autoSpaceDN w:val="0"/>
        <w:spacing w:before="0" w:after="0" w:line="315" w:lineRule="auto"/>
        <w:ind w:firstLine="8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（二十五）市县结合的基础教育高质量发展研究</w:t>
      </w:r>
    </w:p>
    <w:p>
      <w:pPr>
        <w:autoSpaceDE w:val="0"/>
        <w:autoSpaceDN w:val="0"/>
        <w:spacing w:before="0" w:after="0" w:line="315" w:lineRule="auto"/>
        <w:ind w:firstLine="8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（二十六）科技高中建设研究</w:t>
      </w:r>
    </w:p>
    <w:p>
      <w:pPr>
        <w:autoSpaceDE w:val="0"/>
        <w:autoSpaceDN w:val="0"/>
        <w:spacing w:before="0" w:after="0" w:line="283"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（二十七）基础教育贯通式培养下课程体系一体化建设与实践研究</w:t>
      </w:r>
    </w:p>
    <w:p>
      <w:pPr>
        <w:autoSpaceDE w:val="0"/>
        <w:autoSpaceDN w:val="0"/>
        <w:spacing w:before="0" w:after="0" w:line="315"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（二十八）成渝地区双城经济圈学分银行建设机制与学习成果互认标准研究</w:t>
      </w:r>
    </w:p>
    <w:p>
      <w:pPr>
        <w:autoSpaceDE w:val="0"/>
        <w:autoSpaceDN w:val="0"/>
        <w:spacing w:before="0" w:after="0" w:line="310"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（二十九）四川学前特殊教育普惠发展保障机制构建与实践研究</w:t>
      </w:r>
    </w:p>
    <w:p>
      <w:pPr>
        <w:autoSpaceDE w:val="0"/>
        <w:autoSpaceDN w:val="0"/>
        <w:spacing w:before="0" w:after="0" w:line="321"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（三十）省域本科专业质量监测评估与专业动态调整机制研究</w:t>
      </w:r>
    </w:p>
    <w:p>
      <w:pPr>
        <w:autoSpaceDE w:val="0"/>
        <w:autoSpaceDN w:val="0"/>
        <w:spacing w:before="0" w:after="0" w:line="348" w:lineRule="auto"/>
        <w:ind w:firstLine="8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（三十一）乡村学校美育融合发展的路径研究</w:t>
      </w:r>
    </w:p>
    <w:p>
      <w:pPr>
        <w:autoSpaceDE w:val="0"/>
        <w:autoSpaceDN w:val="0"/>
        <w:spacing w:before="0" w:after="0" w:line="315" w:lineRule="auto"/>
        <w:jc w:val="center"/>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（三十二）大中小幼一体化阅读标准体系构建研究</w:t>
      </w:r>
    </w:p>
    <w:p>
      <w:pPr>
        <w:autoSpaceDE w:val="0"/>
        <w:autoSpaceDN w:val="0"/>
        <w:spacing w:before="0" w:after="0" w:line="346" w:lineRule="auto"/>
        <w:ind w:firstLine="800"/>
        <w:jc w:val="both"/>
        <w:rPr>
          <w:rFonts w:ascii="Calibri" w:hAnsi="Calibri" w:eastAsia="宋体" w:cs="Times New Roman"/>
          <w:kern w:val="0"/>
          <w:sz w:val="31"/>
          <w:szCs w:val="22"/>
          <w:lang/>
        </w:rPr>
      </w:pPr>
      <w:r>
        <w:rPr>
          <w:rFonts w:hint="eastAsia" w:ascii="宋体" w:hAnsi="宋体" w:eastAsia="宋体" w:cs="Times New Roman"/>
          <w:color w:val="000000"/>
          <w:kern w:val="0"/>
          <w:sz w:val="31"/>
          <w:szCs w:val="22"/>
          <w:lang/>
        </w:rPr>
        <w:t>（三十三）农村中小学科研型教师培养路径与支持策略研究</w:t>
      </w:r>
    </w:p>
    <w:p>
      <w:pPr>
        <w:autoSpaceDE w:val="0"/>
        <w:autoSpaceDN w:val="0"/>
        <w:spacing w:before="0" w:after="0" w:line="315" w:lineRule="auto"/>
        <w:ind w:firstLine="8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（三十四）学校心理健康教育支持体系建设研究</w:t>
      </w:r>
    </w:p>
    <w:p>
      <w:pPr>
        <w:autoSpaceDE w:val="0"/>
        <w:autoSpaceDN w:val="0"/>
        <w:spacing w:before="0" w:after="0" w:line="283" w:lineRule="auto"/>
        <w:ind w:right="160" w:firstLine="7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（三十五）民族地区乡村教师专业发展精准赋能路径与实践研究</w:t>
      </w:r>
    </w:p>
    <w:p>
      <w:pPr>
        <w:autoSpaceDE w:val="0"/>
        <w:autoSpaceDN w:val="0"/>
        <w:spacing w:before="0" w:after="0" w:line="370" w:lineRule="auto"/>
        <w:jc w:val="center"/>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（三十六）国家智慧教育公共服务平台深度应用研究</w:t>
      </w:r>
    </w:p>
    <w:p>
      <w:pPr>
        <w:autoSpaceDE w:val="0"/>
        <w:autoSpaceDN w:val="0"/>
        <w:spacing w:before="0" w:after="0" w:line="304" w:lineRule="auto"/>
        <w:ind w:firstLine="80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（三十七）困境儿童教育关爱支持体系建设研究</w:t>
      </w:r>
    </w:p>
    <w:p>
      <w:pPr>
        <w:autoSpaceDE w:val="0"/>
        <w:autoSpaceDN w:val="0"/>
        <w:spacing w:before="0" w:after="0" w:line="261" w:lineRule="auto"/>
        <w:ind w:firstLine="800"/>
        <w:jc w:val="both"/>
        <w:rPr>
          <w:sz w:val="34"/>
        </w:rPr>
        <w:sectPr>
          <w:type w:val="continuous"/>
          <w:pgSz w:w="11900" w:h="16820"/>
          <w:pgMar w:top="1680" w:right="1440" w:bottom="1760" w:left="1440" w:header="840" w:footer="1300" w:gutter="0"/>
          <w:cols w:space="720" w:num="1"/>
        </w:sectPr>
      </w:pPr>
      <w:r>
        <w:rPr>
          <w:rFonts w:hint="eastAsia" w:ascii="宋体" w:hAnsi="宋体" w:eastAsia="宋体" w:cs="Times New Roman"/>
          <w:color w:val="000000"/>
          <w:kern w:val="0"/>
          <w:sz w:val="34"/>
          <w:szCs w:val="22"/>
          <w:lang/>
        </w:rPr>
        <w:t>（三十八）职教高考职业技能优化与实证研究</w:t>
      </w:r>
    </w:p>
    <w:p>
      <w:pPr>
        <w:autoSpaceDE w:val="0"/>
        <w:autoSpaceDN w:val="0"/>
        <w:spacing w:before="0" w:after="0" w:line="235" w:lineRule="auto"/>
        <w:ind w:firstLine="78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（三十九）美育跨学科融合发展研究</w:t>
      </w:r>
    </w:p>
    <w:p>
      <w:pPr>
        <w:autoSpaceDE w:val="0"/>
        <w:autoSpaceDN w:val="0"/>
        <w:spacing w:before="0" w:after="0" w:line="325" w:lineRule="auto"/>
        <w:ind w:firstLine="78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（四十）四川方言使用现状与代际传承调查研究</w:t>
      </w:r>
    </w:p>
    <w:p>
      <w:pPr>
        <w:autoSpaceDE w:val="0"/>
        <w:autoSpaceDN w:val="0"/>
        <w:spacing w:before="0" w:after="0" w:line="334" w:lineRule="auto"/>
        <w:ind w:firstLine="780"/>
        <w:jc w:val="both"/>
        <w:rPr>
          <w:rFonts w:ascii="Calibri" w:hAnsi="Calibri" w:eastAsia="宋体" w:cs="Times New Roman"/>
          <w:kern w:val="0"/>
          <w:sz w:val="31"/>
          <w:szCs w:val="22"/>
          <w:lang/>
        </w:rPr>
      </w:pPr>
      <w:r>
        <w:rPr>
          <w:rFonts w:hint="eastAsia" w:ascii="宋体" w:hAnsi="宋体" w:eastAsia="宋体" w:cs="Times New Roman"/>
          <w:color w:val="000000"/>
          <w:kern w:val="0"/>
          <w:sz w:val="31"/>
          <w:szCs w:val="22"/>
          <w:lang/>
        </w:rPr>
        <w:t>（四十一）职业院校专业领军人才集群培养机制与路径研究</w:t>
      </w:r>
    </w:p>
    <w:p>
      <w:pPr>
        <w:autoSpaceDE w:val="0"/>
        <w:autoSpaceDN w:val="0"/>
        <w:spacing w:before="0" w:after="0" w:line="302" w:lineRule="auto"/>
        <w:ind w:right="200" w:firstLine="72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（四十二）人工智能赋能大规模因材施教的实践机制与关键技术路径研究</w:t>
      </w:r>
    </w:p>
    <w:p>
      <w:pPr>
        <w:autoSpaceDE w:val="0"/>
        <w:autoSpaceDN w:val="0"/>
        <w:spacing w:before="0" w:after="0" w:line="330" w:lineRule="auto"/>
        <w:ind w:right="200" w:firstLine="72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（四十三）教育数据治理、隐私保护与安全合规体系建设研究</w:t>
      </w:r>
    </w:p>
    <w:p>
      <w:pPr>
        <w:autoSpaceDE w:val="0"/>
        <w:autoSpaceDN w:val="0"/>
        <w:spacing w:before="0" w:after="0" w:line="314" w:lineRule="auto"/>
        <w:ind w:right="200" w:firstLine="72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（四十四）基于多模态数据融合的精准教研模式构建与应用研究</w:t>
      </w:r>
    </w:p>
    <w:p>
      <w:pPr>
        <w:autoSpaceDE w:val="0"/>
        <w:autoSpaceDN w:val="0"/>
        <w:spacing w:before="0" w:after="0" w:line="319" w:lineRule="auto"/>
        <w:ind w:right="200" w:firstLine="72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（四十五）基于“十五五”规划发展理念的创新智能体架构优化及应用场景研究</w:t>
      </w:r>
    </w:p>
    <w:p>
      <w:pPr>
        <w:autoSpaceDE w:val="0"/>
        <w:autoSpaceDN w:val="0"/>
        <w:spacing w:before="0" w:after="0" w:line="382" w:lineRule="auto"/>
        <w:ind w:firstLine="780"/>
        <w:jc w:val="both"/>
        <w:rPr>
          <w:rFonts w:ascii="Calibri" w:hAnsi="Calibri" w:eastAsia="宋体" w:cs="Times New Roman"/>
          <w:kern w:val="0"/>
          <w:sz w:val="31"/>
          <w:szCs w:val="22"/>
          <w:lang/>
        </w:rPr>
      </w:pPr>
      <w:r>
        <w:rPr>
          <w:rFonts w:hint="eastAsia" w:ascii="宋体" w:hAnsi="宋体" w:eastAsia="宋体" w:cs="Times New Roman"/>
          <w:color w:val="000000"/>
          <w:kern w:val="0"/>
          <w:sz w:val="31"/>
          <w:szCs w:val="22"/>
          <w:lang/>
        </w:rPr>
        <w:t>（四十六）职业教育教学关键要素联动改革机制与路径研究</w:t>
      </w:r>
    </w:p>
    <w:p>
      <w:pPr>
        <w:autoSpaceDE w:val="0"/>
        <w:autoSpaceDN w:val="0"/>
        <w:spacing w:before="0" w:after="0" w:line="325" w:lineRule="auto"/>
        <w:ind w:firstLine="78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（四十七）四川省老年教育发展历程与现状研究</w:t>
      </w:r>
    </w:p>
    <w:p>
      <w:pPr>
        <w:autoSpaceDE w:val="0"/>
        <w:autoSpaceDN w:val="0"/>
        <w:spacing w:before="0" w:after="0" w:line="325" w:lineRule="auto"/>
        <w:ind w:firstLine="78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（四十八）中小学国防教育创新模式研究</w:t>
      </w:r>
    </w:p>
    <w:p>
      <w:pPr>
        <w:autoSpaceDE w:val="0"/>
        <w:autoSpaceDN w:val="0"/>
        <w:spacing w:before="0" w:after="0" w:line="325" w:lineRule="auto"/>
        <w:ind w:firstLine="780"/>
        <w:jc w:val="both"/>
        <w:rPr>
          <w:rFonts w:ascii="Calibri" w:hAnsi="Calibri" w:eastAsia="宋体" w:cs="Times New Roman"/>
          <w:kern w:val="0"/>
          <w:sz w:val="33"/>
          <w:szCs w:val="22"/>
          <w:lang/>
        </w:rPr>
      </w:pPr>
      <w:r>
        <w:rPr>
          <w:rFonts w:hint="eastAsia" w:ascii="宋体" w:hAnsi="宋体" w:eastAsia="宋体" w:cs="Times New Roman"/>
          <w:b/>
          <w:color w:val="000000"/>
          <w:kern w:val="0"/>
          <w:sz w:val="33"/>
          <w:szCs w:val="22"/>
          <w:lang/>
        </w:rPr>
        <w:t>三、一般选题（分领域）</w:t>
      </w:r>
    </w:p>
    <w:p>
      <w:pPr>
        <w:autoSpaceDE w:val="0"/>
        <w:autoSpaceDN w:val="0"/>
        <w:spacing w:before="0" w:after="0" w:line="325" w:lineRule="auto"/>
        <w:ind w:firstLine="78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（一）教育综合</w:t>
      </w:r>
    </w:p>
    <w:p>
      <w:pPr>
        <w:autoSpaceDE w:val="0"/>
        <w:autoSpaceDN w:val="0"/>
        <w:spacing w:before="0" w:after="0" w:line="297" w:lineRule="auto"/>
        <w:ind w:right="200" w:firstLine="72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w:t>
      </w:r>
      <w:r>
        <w:rPr>
          <w:rFonts w:hint="eastAsia" w:ascii="宋体" w:hAnsi="宋体" w:eastAsia="宋体" w:cs="Times New Roman"/>
          <w:color w:val="000000"/>
          <w:kern w:val="0"/>
          <w:sz w:val="33"/>
          <w:szCs w:val="22"/>
          <w:lang/>
        </w:rPr>
        <w:t>．人口结构变化背景下城乡学校布局优化与资源动态调配机制研究</w:t>
      </w:r>
    </w:p>
    <w:p>
      <w:pPr>
        <w:autoSpaceDE w:val="0"/>
        <w:autoSpaceDN w:val="0"/>
        <w:spacing w:before="0" w:after="0" w:line="358" w:lineRule="auto"/>
        <w:jc w:val="center"/>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2</w:t>
      </w:r>
      <w:r>
        <w:rPr>
          <w:rFonts w:hint="eastAsia" w:ascii="宋体" w:hAnsi="宋体" w:eastAsia="宋体" w:cs="Times New Roman"/>
          <w:color w:val="000000"/>
          <w:kern w:val="0"/>
          <w:sz w:val="33"/>
          <w:szCs w:val="22"/>
          <w:lang/>
        </w:rPr>
        <w:t>．市县结合的基础教育管理体制改革与运行机制研究</w:t>
      </w:r>
    </w:p>
    <w:p>
      <w:pPr>
        <w:autoSpaceDE w:val="0"/>
        <w:autoSpaceDN w:val="0"/>
        <w:spacing w:before="0" w:after="0" w:line="308" w:lineRule="auto"/>
        <w:ind w:right="200" w:firstLine="72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3</w:t>
      </w:r>
      <w:r>
        <w:rPr>
          <w:rFonts w:hint="eastAsia" w:ascii="宋体" w:hAnsi="宋体" w:eastAsia="宋体" w:cs="Times New Roman"/>
          <w:color w:val="000000"/>
          <w:kern w:val="0"/>
          <w:sz w:val="33"/>
          <w:szCs w:val="22"/>
          <w:lang/>
        </w:rPr>
        <w:t>．人工智能赋能四川省全学段教育协同发展的优化路径研究</w:t>
      </w:r>
    </w:p>
    <w:p>
      <w:pPr>
        <w:autoSpaceDE w:val="0"/>
        <w:autoSpaceDN w:val="0"/>
        <w:spacing w:before="0" w:after="0" w:line="347" w:lineRule="auto"/>
        <w:jc w:val="center"/>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4</w:t>
      </w:r>
      <w:r>
        <w:rPr>
          <w:rFonts w:hint="eastAsia" w:ascii="宋体" w:hAnsi="宋体" w:eastAsia="宋体" w:cs="Times New Roman"/>
          <w:color w:val="000000"/>
          <w:kern w:val="0"/>
          <w:sz w:val="33"/>
          <w:szCs w:val="22"/>
          <w:lang/>
        </w:rPr>
        <w:t>．城乡融合背景下四川省县域教育治理的优化路径研究</w:t>
      </w:r>
    </w:p>
    <w:p>
      <w:pPr>
        <w:autoSpaceDE w:val="0"/>
        <w:autoSpaceDN w:val="0"/>
        <w:spacing w:before="0" w:after="0" w:line="300" w:lineRule="auto"/>
        <w:ind w:firstLine="780"/>
        <w:jc w:val="both"/>
        <w:rPr>
          <w:sz w:val="32"/>
        </w:rPr>
        <w:sectPr>
          <w:type w:val="continuous"/>
          <w:pgSz w:w="11901" w:h="16821"/>
          <w:pgMar w:top="1680" w:right="1440" w:bottom="1760" w:left="1440" w:header="840" w:footer="1320" w:gutter="0"/>
          <w:cols w:space="720" w:num="1"/>
        </w:sectPr>
      </w:pPr>
      <w:r>
        <w:rPr>
          <w:rFonts w:hint="eastAsia" w:ascii="Calibri" w:hAnsi="Calibri" w:eastAsia="Calibri" w:cs="Times New Roman"/>
          <w:color w:val="000000"/>
          <w:kern w:val="0"/>
          <w:sz w:val="32"/>
          <w:szCs w:val="22"/>
          <w:lang/>
        </w:rPr>
        <w:t>5</w:t>
      </w:r>
      <w:r>
        <w:rPr>
          <w:rFonts w:hint="eastAsia" w:ascii="宋体" w:hAnsi="宋体" w:eastAsia="宋体" w:cs="Times New Roman"/>
          <w:color w:val="000000"/>
          <w:kern w:val="0"/>
          <w:sz w:val="32"/>
          <w:szCs w:val="22"/>
          <w:lang/>
        </w:rPr>
        <w:t>．四川省教育政策全生命周期闭环治理体系的优化路径研</w:t>
      </w:r>
    </w:p>
    <w:p>
      <w:pPr>
        <w:autoSpaceDE w:val="0"/>
        <w:autoSpaceDN w:val="0"/>
        <w:spacing w:before="0" w:after="0" w:line="250" w:lineRule="auto"/>
        <w:ind w:firstLine="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究</w:t>
      </w:r>
    </w:p>
    <w:p>
      <w:pPr>
        <w:autoSpaceDE w:val="0"/>
        <w:autoSpaceDN w:val="0"/>
        <w:spacing w:before="0" w:after="0" w:line="304" w:lineRule="auto"/>
        <w:ind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6</w:t>
      </w:r>
      <w:r>
        <w:rPr>
          <w:rFonts w:hint="eastAsia" w:ascii="宋体" w:hAnsi="宋体" w:eastAsia="宋体" w:cs="Times New Roman"/>
          <w:color w:val="000000"/>
          <w:kern w:val="0"/>
          <w:sz w:val="34"/>
          <w:szCs w:val="22"/>
          <w:lang/>
        </w:rPr>
        <w:t>．四川省家庭经济困难学生认定量化指标研究</w:t>
      </w:r>
    </w:p>
    <w:p>
      <w:pPr>
        <w:autoSpaceDE w:val="0"/>
        <w:autoSpaceDN w:val="0"/>
        <w:spacing w:before="0" w:after="0" w:line="315" w:lineRule="auto"/>
        <w:ind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7</w:t>
      </w:r>
      <w:r>
        <w:rPr>
          <w:rFonts w:hint="eastAsia" w:ascii="宋体" w:hAnsi="宋体" w:eastAsia="宋体" w:cs="Times New Roman"/>
          <w:color w:val="000000"/>
          <w:kern w:val="0"/>
          <w:sz w:val="34"/>
          <w:szCs w:val="22"/>
          <w:lang/>
        </w:rPr>
        <w:t>．四川省教育领域树立和践行正确政绩观协同机制研究</w:t>
      </w:r>
    </w:p>
    <w:p>
      <w:pPr>
        <w:autoSpaceDE w:val="0"/>
        <w:autoSpaceDN w:val="0"/>
        <w:spacing w:before="0" w:after="0" w:line="304" w:lineRule="auto"/>
        <w:ind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8</w:t>
      </w:r>
      <w:r>
        <w:rPr>
          <w:rFonts w:hint="eastAsia" w:ascii="宋体" w:hAnsi="宋体" w:eastAsia="宋体" w:cs="Times New Roman"/>
          <w:color w:val="000000"/>
          <w:kern w:val="0"/>
          <w:sz w:val="34"/>
          <w:szCs w:val="22"/>
          <w:lang/>
        </w:rPr>
        <w:t>．网络直播对青少年身心发展与行为习惯的影响研究</w:t>
      </w:r>
    </w:p>
    <w:p>
      <w:pPr>
        <w:autoSpaceDE w:val="0"/>
        <w:autoSpaceDN w:val="0"/>
        <w:spacing w:before="0" w:after="0" w:line="315" w:lineRule="auto"/>
        <w:ind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9</w:t>
      </w:r>
      <w:r>
        <w:rPr>
          <w:rFonts w:hint="eastAsia" w:ascii="宋体" w:hAnsi="宋体" w:eastAsia="宋体" w:cs="Times New Roman"/>
          <w:color w:val="000000"/>
          <w:kern w:val="0"/>
          <w:sz w:val="34"/>
          <w:szCs w:val="22"/>
          <w:lang/>
        </w:rPr>
        <w:t>．民办教育规范发展与分类管理研究</w:t>
      </w:r>
    </w:p>
    <w:p>
      <w:pPr>
        <w:autoSpaceDE w:val="0"/>
        <w:autoSpaceDN w:val="0"/>
        <w:spacing w:before="0" w:after="0" w:line="288" w:lineRule="auto"/>
        <w:ind w:right="200" w:firstLine="6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10</w:t>
      </w:r>
      <w:r>
        <w:rPr>
          <w:rFonts w:hint="eastAsia" w:ascii="宋体" w:hAnsi="宋体" w:eastAsia="宋体" w:cs="Times New Roman"/>
          <w:color w:val="000000"/>
          <w:kern w:val="0"/>
          <w:sz w:val="34"/>
          <w:szCs w:val="22"/>
          <w:lang/>
        </w:rPr>
        <w:t>．中国教育学自主知识体系构建的区域实践与理论探索研究</w:t>
      </w:r>
    </w:p>
    <w:p>
      <w:pPr>
        <w:autoSpaceDE w:val="0"/>
        <w:autoSpaceDN w:val="0"/>
        <w:spacing w:before="0" w:after="0" w:line="348" w:lineRule="auto"/>
        <w:ind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11</w:t>
      </w:r>
      <w:r>
        <w:rPr>
          <w:rFonts w:hint="eastAsia" w:ascii="宋体" w:hAnsi="宋体" w:eastAsia="宋体" w:cs="Times New Roman"/>
          <w:color w:val="000000"/>
          <w:kern w:val="0"/>
          <w:sz w:val="34"/>
          <w:szCs w:val="22"/>
          <w:lang/>
        </w:rPr>
        <w:t>．基础教育扩优提质行动的区域推进与学校实践研究</w:t>
      </w:r>
    </w:p>
    <w:p>
      <w:pPr>
        <w:autoSpaceDE w:val="0"/>
        <w:autoSpaceDN w:val="0"/>
        <w:spacing w:before="0" w:after="0" w:line="325" w:lineRule="auto"/>
        <w:ind w:firstLine="64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12</w:t>
      </w:r>
      <w:r>
        <w:rPr>
          <w:rFonts w:hint="eastAsia" w:ascii="宋体" w:hAnsi="宋体" w:eastAsia="宋体" w:cs="Times New Roman"/>
          <w:color w:val="000000"/>
          <w:kern w:val="0"/>
          <w:sz w:val="33"/>
          <w:szCs w:val="22"/>
          <w:lang/>
        </w:rPr>
        <w:t>．中小学国际理解教育的学科整合模式与实施路径研究</w:t>
      </w:r>
    </w:p>
    <w:p>
      <w:pPr>
        <w:autoSpaceDE w:val="0"/>
        <w:autoSpaceDN w:val="0"/>
        <w:spacing w:before="0" w:after="0" w:line="315" w:lineRule="auto"/>
        <w:ind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13</w:t>
      </w:r>
      <w:r>
        <w:rPr>
          <w:rFonts w:hint="eastAsia" w:ascii="宋体" w:hAnsi="宋体" w:eastAsia="宋体" w:cs="Times New Roman"/>
          <w:color w:val="000000"/>
          <w:kern w:val="0"/>
          <w:sz w:val="34"/>
          <w:szCs w:val="22"/>
          <w:lang/>
        </w:rPr>
        <w:t>．数智时代区域教研范式转型研究</w:t>
      </w:r>
    </w:p>
    <w:p>
      <w:pPr>
        <w:autoSpaceDE w:val="0"/>
        <w:autoSpaceDN w:val="0"/>
        <w:spacing w:before="0" w:after="0" w:line="304" w:lineRule="auto"/>
        <w:ind w:firstLine="64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（二）基础教育</w:t>
      </w:r>
    </w:p>
    <w:p>
      <w:pPr>
        <w:autoSpaceDE w:val="0"/>
        <w:autoSpaceDN w:val="0"/>
        <w:spacing w:before="0" w:after="0" w:line="288" w:lineRule="auto"/>
        <w:ind w:right="200" w:firstLine="6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w:t>
      </w:r>
      <w:r>
        <w:rPr>
          <w:rFonts w:hint="eastAsia" w:ascii="宋体" w:hAnsi="宋体" w:eastAsia="宋体" w:cs="Times New Roman"/>
          <w:color w:val="000000"/>
          <w:kern w:val="0"/>
          <w:sz w:val="34"/>
          <w:szCs w:val="22"/>
          <w:lang/>
        </w:rPr>
        <w:t>．家校社协同视角下学前教育“教联体”育人模式的实践路径探索</w:t>
      </w:r>
    </w:p>
    <w:p>
      <w:pPr>
        <w:autoSpaceDE w:val="0"/>
        <w:autoSpaceDN w:val="0"/>
        <w:spacing w:before="0" w:after="0" w:line="381" w:lineRule="auto"/>
        <w:ind w:firstLine="64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2</w:t>
      </w:r>
      <w:r>
        <w:rPr>
          <w:rFonts w:hint="eastAsia" w:ascii="宋体" w:hAnsi="宋体" w:eastAsia="宋体" w:cs="Times New Roman"/>
          <w:color w:val="000000"/>
          <w:kern w:val="0"/>
          <w:sz w:val="32"/>
          <w:szCs w:val="22"/>
          <w:lang/>
        </w:rPr>
        <w:t>．“双减”政策背景下课后服务质量评估与提升路径研究</w:t>
      </w:r>
    </w:p>
    <w:p>
      <w:pPr>
        <w:autoSpaceDE w:val="0"/>
        <w:autoSpaceDN w:val="0"/>
        <w:spacing w:before="0" w:after="0" w:line="283" w:lineRule="auto"/>
        <w:ind w:right="200" w:firstLine="6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3</w:t>
      </w:r>
      <w:r>
        <w:rPr>
          <w:rFonts w:hint="eastAsia" w:ascii="宋体" w:hAnsi="宋体" w:eastAsia="宋体" w:cs="Times New Roman"/>
          <w:color w:val="000000"/>
          <w:kern w:val="0"/>
          <w:sz w:val="34"/>
          <w:szCs w:val="22"/>
          <w:lang/>
        </w:rPr>
        <w:t>．融合教育视域下小学随班就读学生课堂有效性学习策略研究</w:t>
      </w:r>
    </w:p>
    <w:p>
      <w:pPr>
        <w:autoSpaceDE w:val="0"/>
        <w:autoSpaceDN w:val="0"/>
        <w:spacing w:before="0" w:after="0" w:line="393" w:lineRule="auto"/>
        <w:ind w:firstLine="64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4</w:t>
      </w:r>
      <w:r>
        <w:rPr>
          <w:rFonts w:hint="eastAsia" w:ascii="宋体" w:hAnsi="宋体" w:eastAsia="宋体" w:cs="Times New Roman"/>
          <w:color w:val="000000"/>
          <w:kern w:val="0"/>
          <w:sz w:val="32"/>
          <w:szCs w:val="22"/>
          <w:lang/>
        </w:rPr>
        <w:t>．欠发达县域乡村留守儿童学校帮扶机制构建及实践研究</w:t>
      </w:r>
    </w:p>
    <w:p>
      <w:pPr>
        <w:autoSpaceDE w:val="0"/>
        <w:autoSpaceDN w:val="0"/>
        <w:spacing w:before="0" w:after="0" w:line="335" w:lineRule="auto"/>
        <w:ind w:firstLine="64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5</w:t>
      </w:r>
      <w:r>
        <w:rPr>
          <w:rFonts w:hint="eastAsia" w:ascii="宋体" w:hAnsi="宋体" w:eastAsia="宋体" w:cs="Times New Roman"/>
          <w:color w:val="000000"/>
          <w:kern w:val="0"/>
          <w:sz w:val="32"/>
          <w:szCs w:val="22"/>
          <w:lang/>
        </w:rPr>
        <w:t>．中小学日常考试命题指导与质量监控体系建设实践研究</w:t>
      </w:r>
    </w:p>
    <w:p>
      <w:pPr>
        <w:autoSpaceDE w:val="0"/>
        <w:autoSpaceDN w:val="0"/>
        <w:spacing w:before="0" w:after="0" w:line="315" w:lineRule="auto"/>
        <w:ind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6</w:t>
      </w:r>
      <w:r>
        <w:rPr>
          <w:rFonts w:hint="eastAsia" w:ascii="宋体" w:hAnsi="宋体" w:eastAsia="宋体" w:cs="Times New Roman"/>
          <w:color w:val="000000"/>
          <w:kern w:val="0"/>
          <w:sz w:val="34"/>
          <w:szCs w:val="22"/>
          <w:lang/>
        </w:rPr>
        <w:t>．城镇化进程中随迁子女教育融入问题研究</w:t>
      </w:r>
    </w:p>
    <w:p>
      <w:pPr>
        <w:autoSpaceDE w:val="0"/>
        <w:autoSpaceDN w:val="0"/>
        <w:spacing w:before="0" w:after="0" w:line="304" w:lineRule="auto"/>
        <w:ind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7</w:t>
      </w:r>
      <w:r>
        <w:rPr>
          <w:rFonts w:hint="eastAsia" w:ascii="宋体" w:hAnsi="宋体" w:eastAsia="宋体" w:cs="Times New Roman"/>
          <w:color w:val="000000"/>
          <w:kern w:val="0"/>
          <w:sz w:val="34"/>
          <w:szCs w:val="22"/>
          <w:lang/>
        </w:rPr>
        <w:t>．四川省基础教育综合改革试点实施策略研究</w:t>
      </w:r>
    </w:p>
    <w:p>
      <w:pPr>
        <w:autoSpaceDE w:val="0"/>
        <w:autoSpaceDN w:val="0"/>
        <w:spacing w:before="0" w:after="0" w:line="323" w:lineRule="auto"/>
        <w:ind w:firstLine="64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8</w:t>
      </w:r>
      <w:r>
        <w:rPr>
          <w:rFonts w:hint="eastAsia" w:ascii="宋体" w:hAnsi="宋体" w:eastAsia="宋体" w:cs="Times New Roman"/>
          <w:color w:val="000000"/>
          <w:kern w:val="0"/>
          <w:sz w:val="32"/>
          <w:szCs w:val="22"/>
          <w:lang/>
        </w:rPr>
        <w:t>．“双减”背景下义务教育阶段作业减负增效的成效研究</w:t>
      </w:r>
    </w:p>
    <w:p>
      <w:pPr>
        <w:autoSpaceDE w:val="0"/>
        <w:autoSpaceDN w:val="0"/>
        <w:spacing w:before="0" w:after="0" w:line="299" w:lineRule="auto"/>
        <w:ind w:right="200" w:firstLine="620"/>
        <w:jc w:val="both"/>
        <w:rPr>
          <w:sz w:val="34"/>
        </w:rPr>
        <w:sectPr>
          <w:type w:val="continuous"/>
          <w:pgSz w:w="11900" w:h="16820"/>
          <w:pgMar w:top="1680" w:right="1440" w:bottom="1800" w:left="1440" w:header="840" w:footer="1340" w:gutter="0"/>
          <w:cols w:space="720" w:num="1"/>
        </w:sectPr>
      </w:pPr>
      <w:r>
        <w:rPr>
          <w:rFonts w:hint="eastAsia" w:ascii="Calibri" w:hAnsi="Calibri" w:eastAsia="Calibri" w:cs="Times New Roman"/>
          <w:color w:val="000000"/>
          <w:kern w:val="0"/>
          <w:sz w:val="34"/>
          <w:szCs w:val="22"/>
          <w:lang/>
        </w:rPr>
        <w:t>9</w:t>
      </w:r>
      <w:r>
        <w:rPr>
          <w:rFonts w:hint="eastAsia" w:ascii="宋体" w:hAnsi="宋体" w:eastAsia="宋体" w:cs="Times New Roman"/>
          <w:color w:val="000000"/>
          <w:kern w:val="0"/>
          <w:sz w:val="34"/>
          <w:szCs w:val="22"/>
          <w:lang/>
        </w:rPr>
        <w:t>．“网链共享计划”视域下基础教育扩优提质与机制创新研究</w:t>
      </w:r>
    </w:p>
    <w:p>
      <w:pPr>
        <w:autoSpaceDE w:val="0"/>
        <w:autoSpaceDN w:val="0"/>
        <w:spacing w:before="0" w:after="0" w:line="239"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10</w:t>
      </w:r>
      <w:r>
        <w:rPr>
          <w:rFonts w:hint="eastAsia" w:ascii="宋体" w:hAnsi="宋体" w:eastAsia="宋体" w:cs="Times New Roman"/>
          <w:color w:val="000000"/>
          <w:kern w:val="0"/>
          <w:sz w:val="34"/>
          <w:szCs w:val="22"/>
          <w:lang/>
        </w:rPr>
        <w:t>．数字化转型背景下阅读教学范式变革与路径探索</w:t>
      </w:r>
    </w:p>
    <w:p>
      <w:pPr>
        <w:autoSpaceDE w:val="0"/>
        <w:autoSpaceDN w:val="0"/>
        <w:spacing w:before="0" w:after="0" w:line="304"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11</w:t>
      </w:r>
      <w:r>
        <w:rPr>
          <w:rFonts w:hint="eastAsia" w:ascii="宋体" w:hAnsi="宋体" w:eastAsia="宋体" w:cs="Times New Roman"/>
          <w:color w:val="000000"/>
          <w:kern w:val="0"/>
          <w:sz w:val="34"/>
          <w:szCs w:val="22"/>
          <w:lang/>
        </w:rPr>
        <w:t>．人工智能赋能基础教育教学质量提升研究</w:t>
      </w:r>
    </w:p>
    <w:p>
      <w:pPr>
        <w:autoSpaceDE w:val="0"/>
        <w:autoSpaceDN w:val="0"/>
        <w:spacing w:before="0" w:after="0" w:line="315"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12</w:t>
      </w:r>
      <w:r>
        <w:rPr>
          <w:rFonts w:hint="eastAsia" w:ascii="宋体" w:hAnsi="宋体" w:eastAsia="宋体" w:cs="Times New Roman"/>
          <w:color w:val="000000"/>
          <w:kern w:val="0"/>
          <w:sz w:val="34"/>
          <w:szCs w:val="22"/>
          <w:lang/>
        </w:rPr>
        <w:t>．新时代基础教育学制改革研究</w:t>
      </w:r>
    </w:p>
    <w:p>
      <w:pPr>
        <w:autoSpaceDE w:val="0"/>
        <w:autoSpaceDN w:val="0"/>
        <w:spacing w:before="0" w:after="0" w:line="315"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13</w:t>
      </w:r>
      <w:r>
        <w:rPr>
          <w:rFonts w:hint="eastAsia" w:ascii="宋体" w:hAnsi="宋体" w:eastAsia="宋体" w:cs="Times New Roman"/>
          <w:color w:val="000000"/>
          <w:kern w:val="0"/>
          <w:sz w:val="34"/>
          <w:szCs w:val="22"/>
          <w:lang/>
        </w:rPr>
        <w:t>．高中阶段学校多样化发展研究</w:t>
      </w:r>
    </w:p>
    <w:p>
      <w:pPr>
        <w:autoSpaceDE w:val="0"/>
        <w:autoSpaceDN w:val="0"/>
        <w:spacing w:before="0" w:after="0" w:line="288" w:lineRule="auto"/>
        <w:ind w:right="180"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14</w:t>
      </w:r>
      <w:r>
        <w:rPr>
          <w:rFonts w:hint="eastAsia" w:ascii="宋体" w:hAnsi="宋体" w:eastAsia="宋体" w:cs="Times New Roman"/>
          <w:color w:val="000000"/>
          <w:kern w:val="0"/>
          <w:sz w:val="34"/>
          <w:szCs w:val="22"/>
          <w:lang/>
        </w:rPr>
        <w:t>．新高考背景下高中学生生涯规划教育模式构建与实施策略研究</w:t>
      </w:r>
    </w:p>
    <w:p>
      <w:pPr>
        <w:autoSpaceDE w:val="0"/>
        <w:autoSpaceDN w:val="0"/>
        <w:spacing w:before="0" w:after="0" w:line="359" w:lineRule="auto"/>
        <w:ind w:firstLine="72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（三）职业教育与终身教育</w:t>
      </w:r>
    </w:p>
    <w:p>
      <w:pPr>
        <w:autoSpaceDE w:val="0"/>
        <w:autoSpaceDN w:val="0"/>
        <w:spacing w:before="0" w:after="0" w:line="335" w:lineRule="auto"/>
        <w:ind w:firstLine="72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1</w:t>
      </w:r>
      <w:r>
        <w:rPr>
          <w:rFonts w:hint="eastAsia" w:ascii="宋体" w:hAnsi="宋体" w:eastAsia="宋体" w:cs="Times New Roman"/>
          <w:color w:val="000000"/>
          <w:kern w:val="0"/>
          <w:sz w:val="32"/>
          <w:szCs w:val="22"/>
          <w:lang/>
        </w:rPr>
        <w:t>．职业院校“大思政课”实践育人模式创新与实效性研究</w:t>
      </w:r>
    </w:p>
    <w:p>
      <w:pPr>
        <w:autoSpaceDE w:val="0"/>
        <w:autoSpaceDN w:val="0"/>
        <w:spacing w:before="0" w:after="0" w:line="323" w:lineRule="auto"/>
        <w:ind w:firstLine="72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2</w:t>
      </w:r>
      <w:r>
        <w:rPr>
          <w:rFonts w:hint="eastAsia" w:ascii="宋体" w:hAnsi="宋体" w:eastAsia="宋体" w:cs="Times New Roman"/>
          <w:color w:val="000000"/>
          <w:kern w:val="0"/>
          <w:sz w:val="32"/>
          <w:szCs w:val="22"/>
          <w:lang/>
        </w:rPr>
        <w:t>．四川农村社区教育赋能乡村治理与人才培育的路径研究</w:t>
      </w:r>
    </w:p>
    <w:p>
      <w:pPr>
        <w:autoSpaceDE w:val="0"/>
        <w:autoSpaceDN w:val="0"/>
        <w:spacing w:before="0" w:after="0" w:line="326"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3</w:t>
      </w:r>
      <w:r>
        <w:rPr>
          <w:rFonts w:hint="eastAsia" w:ascii="宋体" w:hAnsi="宋体" w:eastAsia="宋体" w:cs="Times New Roman"/>
          <w:color w:val="000000"/>
          <w:kern w:val="0"/>
          <w:sz w:val="34"/>
          <w:szCs w:val="22"/>
          <w:lang/>
        </w:rPr>
        <w:t>．高技能人才集群培养研究</w:t>
      </w:r>
    </w:p>
    <w:p>
      <w:pPr>
        <w:autoSpaceDE w:val="0"/>
        <w:autoSpaceDN w:val="0"/>
        <w:spacing w:before="0" w:after="0" w:line="304"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4</w:t>
      </w:r>
      <w:r>
        <w:rPr>
          <w:rFonts w:hint="eastAsia" w:ascii="宋体" w:hAnsi="宋体" w:eastAsia="宋体" w:cs="Times New Roman"/>
          <w:color w:val="000000"/>
          <w:kern w:val="0"/>
          <w:sz w:val="34"/>
          <w:szCs w:val="22"/>
          <w:lang/>
        </w:rPr>
        <w:t>．四川职教本科院校类型定位与特色发展的实证研究</w:t>
      </w:r>
    </w:p>
    <w:p>
      <w:pPr>
        <w:autoSpaceDE w:val="0"/>
        <w:autoSpaceDN w:val="0"/>
        <w:spacing w:before="0" w:after="0" w:line="315"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5</w:t>
      </w:r>
      <w:r>
        <w:rPr>
          <w:rFonts w:hint="eastAsia" w:ascii="宋体" w:hAnsi="宋体" w:eastAsia="宋体" w:cs="Times New Roman"/>
          <w:color w:val="000000"/>
          <w:kern w:val="0"/>
          <w:sz w:val="34"/>
          <w:szCs w:val="22"/>
          <w:lang/>
        </w:rPr>
        <w:t>．综合高中课程体系建设研究</w:t>
      </w:r>
    </w:p>
    <w:p>
      <w:pPr>
        <w:autoSpaceDE w:val="0"/>
        <w:autoSpaceDN w:val="0"/>
        <w:spacing w:before="0" w:after="0" w:line="304"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6</w:t>
      </w:r>
      <w:r>
        <w:rPr>
          <w:rFonts w:hint="eastAsia" w:ascii="宋体" w:hAnsi="宋体" w:eastAsia="宋体" w:cs="Times New Roman"/>
          <w:color w:val="000000"/>
          <w:kern w:val="0"/>
          <w:sz w:val="34"/>
          <w:szCs w:val="22"/>
          <w:lang/>
        </w:rPr>
        <w:t>．职业教育融入终身教育的体系建构与实践研究</w:t>
      </w:r>
    </w:p>
    <w:p>
      <w:pPr>
        <w:autoSpaceDE w:val="0"/>
        <w:autoSpaceDN w:val="0"/>
        <w:spacing w:before="0" w:after="0" w:line="315"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7</w:t>
      </w:r>
      <w:r>
        <w:rPr>
          <w:rFonts w:hint="eastAsia" w:ascii="宋体" w:hAnsi="宋体" w:eastAsia="宋体" w:cs="Times New Roman"/>
          <w:color w:val="000000"/>
          <w:kern w:val="0"/>
          <w:sz w:val="34"/>
          <w:szCs w:val="22"/>
          <w:lang/>
        </w:rPr>
        <w:t>．四川省职业教育教师数字素养提升路径及实证研究</w:t>
      </w:r>
    </w:p>
    <w:p>
      <w:pPr>
        <w:autoSpaceDE w:val="0"/>
        <w:autoSpaceDN w:val="0"/>
        <w:spacing w:before="0" w:after="0" w:line="283" w:lineRule="auto"/>
        <w:ind w:right="180"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8</w:t>
      </w:r>
      <w:r>
        <w:rPr>
          <w:rFonts w:hint="eastAsia" w:ascii="宋体" w:hAnsi="宋体" w:eastAsia="宋体" w:cs="Times New Roman"/>
          <w:color w:val="000000"/>
          <w:kern w:val="0"/>
          <w:sz w:val="34"/>
          <w:szCs w:val="22"/>
          <w:lang/>
        </w:rPr>
        <w:t>．人工智能赋能职业教育产教融合的作用机制与路径创新研究</w:t>
      </w:r>
    </w:p>
    <w:p>
      <w:pPr>
        <w:autoSpaceDE w:val="0"/>
        <w:autoSpaceDN w:val="0"/>
        <w:spacing w:before="0" w:after="0" w:line="381" w:lineRule="auto"/>
        <w:ind w:firstLine="72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9</w:t>
      </w:r>
      <w:r>
        <w:rPr>
          <w:rFonts w:hint="eastAsia" w:ascii="宋体" w:hAnsi="宋体" w:eastAsia="宋体" w:cs="Times New Roman"/>
          <w:color w:val="000000"/>
          <w:kern w:val="0"/>
          <w:sz w:val="33"/>
          <w:szCs w:val="22"/>
          <w:lang/>
        </w:rPr>
        <w:t>．高职学生网络意识形态风险防控与思政引导机制研究</w:t>
      </w:r>
    </w:p>
    <w:p>
      <w:pPr>
        <w:autoSpaceDE w:val="0"/>
        <w:autoSpaceDN w:val="0"/>
        <w:spacing w:before="0" w:after="0" w:line="315"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10</w:t>
      </w:r>
      <w:r>
        <w:rPr>
          <w:rFonts w:hint="eastAsia" w:ascii="宋体" w:hAnsi="宋体" w:eastAsia="宋体" w:cs="Times New Roman"/>
          <w:color w:val="000000"/>
          <w:kern w:val="0"/>
          <w:sz w:val="34"/>
          <w:szCs w:val="22"/>
          <w:lang/>
        </w:rPr>
        <w:t>．城市“一老一小”社区教育服务体系建设研究</w:t>
      </w:r>
    </w:p>
    <w:p>
      <w:pPr>
        <w:autoSpaceDE w:val="0"/>
        <w:autoSpaceDN w:val="0"/>
        <w:spacing w:before="0" w:after="0" w:line="283" w:lineRule="auto"/>
        <w:ind w:right="180"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11</w:t>
      </w:r>
      <w:r>
        <w:rPr>
          <w:rFonts w:hint="eastAsia" w:ascii="宋体" w:hAnsi="宋体" w:eastAsia="宋体" w:cs="Times New Roman"/>
          <w:color w:val="000000"/>
          <w:kern w:val="0"/>
          <w:sz w:val="34"/>
          <w:szCs w:val="22"/>
          <w:lang/>
        </w:rPr>
        <w:t>．基于产业链的市域产教联合体运行效能评估与治理机制创新研究</w:t>
      </w:r>
    </w:p>
    <w:p>
      <w:pPr>
        <w:autoSpaceDE w:val="0"/>
        <w:autoSpaceDN w:val="0"/>
        <w:spacing w:before="0" w:after="0" w:line="370" w:lineRule="auto"/>
        <w:ind w:firstLine="72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12</w:t>
      </w:r>
      <w:r>
        <w:rPr>
          <w:rFonts w:hint="eastAsia" w:ascii="宋体" w:hAnsi="宋体" w:eastAsia="宋体" w:cs="Times New Roman"/>
          <w:color w:val="000000"/>
          <w:kern w:val="0"/>
          <w:sz w:val="34"/>
          <w:szCs w:val="22"/>
          <w:lang/>
        </w:rPr>
        <w:t>．职业院校技能大赛训练体系构建的研究</w:t>
      </w:r>
    </w:p>
    <w:p>
      <w:pPr>
        <w:autoSpaceDE w:val="0"/>
        <w:autoSpaceDN w:val="0"/>
        <w:spacing w:before="0" w:after="0" w:line="283" w:lineRule="auto"/>
        <w:ind w:right="180" w:firstLine="680"/>
        <w:jc w:val="both"/>
        <w:rPr>
          <w:sz w:val="34"/>
        </w:rPr>
        <w:sectPr>
          <w:type w:val="continuous"/>
          <w:pgSz w:w="11901" w:h="16821"/>
          <w:pgMar w:top="1680" w:right="1440" w:bottom="1760" w:left="1440" w:header="840" w:footer="1400" w:gutter="0"/>
          <w:cols w:space="720" w:num="1"/>
        </w:sectPr>
      </w:pPr>
      <w:r>
        <w:rPr>
          <w:rFonts w:hint="eastAsia" w:ascii="Calibri" w:hAnsi="Calibri" w:eastAsia="Calibri" w:cs="Times New Roman"/>
          <w:color w:val="000000"/>
          <w:kern w:val="0"/>
          <w:sz w:val="34"/>
          <w:szCs w:val="22"/>
          <w:lang/>
        </w:rPr>
        <w:t>13</w:t>
      </w:r>
      <w:r>
        <w:rPr>
          <w:rFonts w:hint="eastAsia" w:ascii="宋体" w:hAnsi="宋体" w:eastAsia="宋体" w:cs="Times New Roman"/>
          <w:color w:val="000000"/>
          <w:kern w:val="0"/>
          <w:sz w:val="34"/>
          <w:szCs w:val="22"/>
          <w:lang/>
        </w:rPr>
        <w:t>．建圈强链背景下四川省职教高考制度适配性研究与优化路径探索</w:t>
      </w:r>
    </w:p>
    <w:p>
      <w:pPr>
        <w:autoSpaceDE w:val="0"/>
        <w:autoSpaceDN w:val="0"/>
        <w:spacing w:before="0" w:after="0" w:line="262" w:lineRule="auto"/>
        <w:ind w:firstLine="680"/>
        <w:jc w:val="both"/>
        <w:rPr>
          <w:rFonts w:ascii="Calibri" w:hAnsi="Calibri" w:eastAsia="宋体" w:cs="Times New Roman"/>
          <w:kern w:val="0"/>
          <w:sz w:val="31"/>
          <w:szCs w:val="22"/>
          <w:lang/>
        </w:rPr>
      </w:pPr>
      <w:r>
        <w:rPr>
          <w:rFonts w:hint="eastAsia" w:ascii="Calibri" w:hAnsi="Calibri" w:eastAsia="Calibri" w:cs="Times New Roman"/>
          <w:color w:val="000000"/>
          <w:kern w:val="0"/>
          <w:sz w:val="31"/>
          <w:szCs w:val="22"/>
          <w:lang/>
        </w:rPr>
        <w:t>14</w:t>
      </w:r>
      <w:r>
        <w:rPr>
          <w:rFonts w:hint="eastAsia" w:ascii="宋体" w:hAnsi="宋体" w:eastAsia="宋体" w:cs="Times New Roman"/>
          <w:color w:val="000000"/>
          <w:kern w:val="0"/>
          <w:sz w:val="31"/>
          <w:szCs w:val="22"/>
          <w:lang/>
        </w:rPr>
        <w:t>．职业教育服务区域经济发展的贡献测度与提升机制研究</w:t>
      </w:r>
    </w:p>
    <w:p>
      <w:pPr>
        <w:autoSpaceDE w:val="0"/>
        <w:autoSpaceDN w:val="0"/>
        <w:spacing w:before="0" w:after="0" w:line="283" w:lineRule="auto"/>
        <w:ind w:right="180"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15</w:t>
      </w:r>
      <w:r>
        <w:rPr>
          <w:rFonts w:hint="eastAsia" w:ascii="宋体" w:hAnsi="宋体" w:eastAsia="宋体" w:cs="Times New Roman"/>
          <w:color w:val="000000"/>
          <w:kern w:val="0"/>
          <w:sz w:val="34"/>
          <w:szCs w:val="22"/>
          <w:lang/>
        </w:rPr>
        <w:t>．人口变化背景下四川省职业教育规模结构预测及适应性变革研究</w:t>
      </w:r>
    </w:p>
    <w:p>
      <w:pPr>
        <w:autoSpaceDE w:val="0"/>
        <w:autoSpaceDN w:val="0"/>
        <w:spacing w:before="0" w:after="0" w:line="315" w:lineRule="auto"/>
        <w:ind w:right="180"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16</w:t>
      </w:r>
      <w:r>
        <w:rPr>
          <w:rFonts w:hint="eastAsia" w:ascii="宋体" w:hAnsi="宋体" w:eastAsia="宋体" w:cs="Times New Roman"/>
          <w:color w:val="000000"/>
          <w:kern w:val="0"/>
          <w:sz w:val="34"/>
          <w:szCs w:val="22"/>
          <w:lang/>
        </w:rPr>
        <w:t>．职业教育“中高本”人才贯通培养的课程体系与质量保障研究</w:t>
      </w:r>
    </w:p>
    <w:p>
      <w:pPr>
        <w:autoSpaceDE w:val="0"/>
        <w:autoSpaceDN w:val="0"/>
        <w:spacing w:before="0" w:after="0" w:line="359" w:lineRule="auto"/>
        <w:ind w:firstLine="680"/>
        <w:jc w:val="both"/>
        <w:rPr>
          <w:rFonts w:ascii="Calibri" w:hAnsi="Calibri" w:eastAsia="宋体" w:cs="Times New Roman"/>
          <w:kern w:val="0"/>
          <w:sz w:val="34"/>
          <w:szCs w:val="22"/>
          <w:lang/>
        </w:rPr>
      </w:pPr>
      <w:r>
        <w:rPr>
          <w:rFonts w:hint="eastAsia" w:ascii="宋体" w:hAnsi="宋体" w:eastAsia="宋体" w:cs="Times New Roman"/>
          <w:b/>
          <w:color w:val="000000"/>
          <w:kern w:val="0"/>
          <w:sz w:val="34"/>
          <w:szCs w:val="22"/>
          <w:lang/>
        </w:rPr>
        <w:t>（四）高等教育</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w:t>
      </w:r>
      <w:r>
        <w:rPr>
          <w:rFonts w:hint="eastAsia" w:ascii="宋体" w:hAnsi="宋体" w:eastAsia="宋体" w:cs="Times New Roman"/>
          <w:color w:val="000000"/>
          <w:kern w:val="0"/>
          <w:sz w:val="34"/>
          <w:szCs w:val="22"/>
          <w:lang/>
        </w:rPr>
        <w:t>．战略需求导向下高等教育布局优化与分类发展研究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2</w:t>
      </w:r>
      <w:r>
        <w:rPr>
          <w:rFonts w:hint="eastAsia" w:ascii="宋体" w:hAnsi="宋体" w:eastAsia="宋体" w:cs="Times New Roman"/>
          <w:color w:val="000000"/>
          <w:kern w:val="0"/>
          <w:sz w:val="34"/>
          <w:szCs w:val="22"/>
          <w:lang/>
        </w:rPr>
        <w:t>．数字赋能未来高等教育体系建设研究</w:t>
      </w:r>
    </w:p>
    <w:p>
      <w:pPr>
        <w:autoSpaceDE w:val="0"/>
        <w:autoSpaceDN w:val="0"/>
        <w:spacing w:before="0" w:after="0" w:line="304"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3</w:t>
      </w:r>
      <w:r>
        <w:rPr>
          <w:rFonts w:hint="eastAsia" w:ascii="宋体" w:hAnsi="宋体" w:eastAsia="宋体" w:cs="Times New Roman"/>
          <w:color w:val="000000"/>
          <w:kern w:val="0"/>
          <w:sz w:val="34"/>
          <w:szCs w:val="22"/>
          <w:lang/>
        </w:rPr>
        <w:t>．高等教育综合改革试点体系构建及推进路径研究</w:t>
      </w:r>
    </w:p>
    <w:p>
      <w:pPr>
        <w:autoSpaceDE w:val="0"/>
        <w:autoSpaceDN w:val="0"/>
        <w:spacing w:before="0" w:after="0" w:line="288" w:lineRule="auto"/>
        <w:ind w:right="180"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4</w:t>
      </w:r>
      <w:r>
        <w:rPr>
          <w:rFonts w:hint="eastAsia" w:ascii="宋体" w:hAnsi="宋体" w:eastAsia="宋体" w:cs="Times New Roman"/>
          <w:color w:val="000000"/>
          <w:kern w:val="0"/>
          <w:sz w:val="34"/>
          <w:szCs w:val="22"/>
          <w:lang/>
        </w:rPr>
        <w:t>．人口变化背景下高等教育师资供需预测模型及配置标准研究</w:t>
      </w:r>
    </w:p>
    <w:p>
      <w:pPr>
        <w:autoSpaceDE w:val="0"/>
        <w:autoSpaceDN w:val="0"/>
        <w:spacing w:before="0" w:after="0" w:line="393" w:lineRule="auto"/>
        <w:ind w:firstLine="68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5</w:t>
      </w:r>
      <w:r>
        <w:rPr>
          <w:rFonts w:hint="eastAsia" w:ascii="宋体" w:hAnsi="宋体" w:eastAsia="宋体" w:cs="Times New Roman"/>
          <w:color w:val="000000"/>
          <w:kern w:val="0"/>
          <w:sz w:val="32"/>
          <w:szCs w:val="22"/>
          <w:lang/>
        </w:rPr>
        <w:t>．民办高校资助全链条风险防控与规范管理体系构建研究</w:t>
      </w:r>
    </w:p>
    <w:p>
      <w:pPr>
        <w:autoSpaceDE w:val="0"/>
        <w:autoSpaceDN w:val="0"/>
        <w:spacing w:before="0" w:after="0" w:line="335" w:lineRule="auto"/>
        <w:ind w:firstLine="68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6</w:t>
      </w:r>
      <w:r>
        <w:rPr>
          <w:rFonts w:hint="eastAsia" w:ascii="宋体" w:hAnsi="宋体" w:eastAsia="宋体" w:cs="Times New Roman"/>
          <w:color w:val="000000"/>
          <w:kern w:val="0"/>
          <w:sz w:val="32"/>
          <w:szCs w:val="22"/>
          <w:lang/>
        </w:rPr>
        <w:t>．新质生产力背景下高校有组织科研的教育协同机制研究</w:t>
      </w:r>
    </w:p>
    <w:p>
      <w:pPr>
        <w:autoSpaceDE w:val="0"/>
        <w:autoSpaceDN w:val="0"/>
        <w:spacing w:before="0" w:after="0" w:line="302" w:lineRule="auto"/>
        <w:ind w:firstLine="68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7</w:t>
      </w:r>
      <w:r>
        <w:rPr>
          <w:rFonts w:hint="eastAsia" w:ascii="宋体" w:hAnsi="宋体" w:eastAsia="宋体" w:cs="Times New Roman"/>
          <w:color w:val="000000"/>
          <w:kern w:val="0"/>
          <w:sz w:val="33"/>
          <w:szCs w:val="22"/>
          <w:lang/>
        </w:rPr>
        <w:t>．新媒体时代高校马克思主义意识形态话语权建构研究</w:t>
      </w:r>
    </w:p>
    <w:p>
      <w:pPr>
        <w:autoSpaceDE w:val="0"/>
        <w:autoSpaceDN w:val="0"/>
        <w:spacing w:before="0" w:after="0" w:line="326"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8</w:t>
      </w:r>
      <w:r>
        <w:rPr>
          <w:rFonts w:hint="eastAsia" w:ascii="宋体" w:hAnsi="宋体" w:eastAsia="宋体" w:cs="Times New Roman"/>
          <w:color w:val="000000"/>
          <w:kern w:val="0"/>
          <w:sz w:val="34"/>
          <w:szCs w:val="22"/>
          <w:lang/>
        </w:rPr>
        <w:t>．研究生教育分类发展与创新能力模式改革研究</w:t>
      </w:r>
    </w:p>
    <w:p>
      <w:pPr>
        <w:autoSpaceDE w:val="0"/>
        <w:autoSpaceDN w:val="0"/>
        <w:spacing w:before="0" w:after="0" w:line="304"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9</w:t>
      </w:r>
      <w:r>
        <w:rPr>
          <w:rFonts w:hint="eastAsia" w:ascii="宋体" w:hAnsi="宋体" w:eastAsia="宋体" w:cs="Times New Roman"/>
          <w:color w:val="000000"/>
          <w:kern w:val="0"/>
          <w:sz w:val="34"/>
          <w:szCs w:val="22"/>
          <w:lang/>
        </w:rPr>
        <w:t>．高校科技成果转化效能提升的教育治理路径研究</w:t>
      </w:r>
    </w:p>
    <w:p>
      <w:pPr>
        <w:autoSpaceDE w:val="0"/>
        <w:autoSpaceDN w:val="0"/>
        <w:spacing w:before="0" w:after="0" w:line="299" w:lineRule="auto"/>
        <w:ind w:right="180"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10</w:t>
      </w:r>
      <w:r>
        <w:rPr>
          <w:rFonts w:hint="eastAsia" w:ascii="宋体" w:hAnsi="宋体" w:eastAsia="宋体" w:cs="Times New Roman"/>
          <w:color w:val="000000"/>
          <w:kern w:val="0"/>
          <w:sz w:val="34"/>
          <w:szCs w:val="22"/>
          <w:lang/>
        </w:rPr>
        <w:t>．数智化赋能高校毕业生就业服务提质增效路径与对策研究</w:t>
      </w:r>
    </w:p>
    <w:p>
      <w:pPr>
        <w:autoSpaceDE w:val="0"/>
        <w:autoSpaceDN w:val="0"/>
        <w:spacing w:before="0" w:after="0" w:line="337"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11</w:t>
      </w:r>
      <w:r>
        <w:rPr>
          <w:rFonts w:hint="eastAsia" w:ascii="宋体" w:hAnsi="宋体" w:eastAsia="宋体" w:cs="Times New Roman"/>
          <w:color w:val="000000"/>
          <w:kern w:val="0"/>
          <w:sz w:val="34"/>
          <w:szCs w:val="22"/>
          <w:lang/>
        </w:rPr>
        <w:t>．大学生高质量创新创业的生态体系构建研究</w:t>
      </w:r>
    </w:p>
    <w:p>
      <w:pPr>
        <w:autoSpaceDE w:val="0"/>
        <w:autoSpaceDN w:val="0"/>
        <w:spacing w:before="0" w:after="0" w:line="326"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12</w:t>
      </w:r>
      <w:r>
        <w:rPr>
          <w:rFonts w:hint="eastAsia" w:ascii="宋体" w:hAnsi="宋体" w:eastAsia="宋体" w:cs="Times New Roman"/>
          <w:color w:val="000000"/>
          <w:kern w:val="0"/>
          <w:sz w:val="34"/>
          <w:szCs w:val="22"/>
          <w:lang/>
        </w:rPr>
        <w:t>．四川省高校国防教育模式创新研究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（五）科学教育</w:t>
      </w:r>
    </w:p>
    <w:p>
      <w:pPr>
        <w:autoSpaceDE w:val="0"/>
        <w:autoSpaceDN w:val="0"/>
        <w:spacing w:before="0" w:after="0" w:line="304"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w:t>
      </w:r>
      <w:r>
        <w:rPr>
          <w:rFonts w:hint="eastAsia" w:ascii="宋体" w:hAnsi="宋体" w:eastAsia="宋体" w:cs="Times New Roman"/>
          <w:color w:val="000000"/>
          <w:kern w:val="0"/>
          <w:sz w:val="34"/>
          <w:szCs w:val="22"/>
          <w:lang/>
        </w:rPr>
        <w:t>．中小学生科学精神培育机制及教学方式变革研究</w:t>
      </w:r>
    </w:p>
    <w:p>
      <w:pPr>
        <w:autoSpaceDE w:val="0"/>
        <w:autoSpaceDN w:val="0"/>
        <w:spacing w:before="0" w:after="0" w:line="261" w:lineRule="auto"/>
        <w:ind w:firstLine="680"/>
        <w:jc w:val="both"/>
        <w:rPr>
          <w:sz w:val="34"/>
        </w:rPr>
        <w:sectPr>
          <w:type w:val="continuous"/>
          <w:pgSz w:w="11900" w:h="16820"/>
          <w:pgMar w:top="1680" w:right="1440" w:bottom="1760" w:left="1440" w:header="840" w:footer="1380" w:gutter="0"/>
          <w:cols w:space="720" w:num="1"/>
        </w:sectPr>
      </w:pPr>
      <w:r>
        <w:rPr>
          <w:rFonts w:hint="eastAsia" w:ascii="Calibri" w:hAnsi="Calibri" w:eastAsia="Calibri" w:cs="Times New Roman"/>
          <w:color w:val="000000"/>
          <w:kern w:val="0"/>
          <w:sz w:val="34"/>
          <w:szCs w:val="22"/>
          <w:lang/>
        </w:rPr>
        <w:t>2</w:t>
      </w:r>
      <w:r>
        <w:rPr>
          <w:rFonts w:hint="eastAsia" w:ascii="宋体" w:hAnsi="宋体" w:eastAsia="宋体" w:cs="Times New Roman"/>
          <w:color w:val="000000"/>
          <w:kern w:val="0"/>
          <w:sz w:val="34"/>
          <w:szCs w:val="22"/>
          <w:lang/>
        </w:rPr>
        <w:t>．大中小幼一体化科普教育创新实践研究</w:t>
      </w:r>
    </w:p>
    <w:p>
      <w:pPr>
        <w:autoSpaceDE w:val="0"/>
        <w:autoSpaceDN w:val="0"/>
        <w:spacing w:before="0" w:after="0" w:line="246" w:lineRule="auto"/>
        <w:ind w:firstLine="68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3</w:t>
      </w:r>
      <w:r>
        <w:rPr>
          <w:rFonts w:hint="eastAsia" w:ascii="宋体" w:hAnsi="宋体" w:eastAsia="宋体" w:cs="Times New Roman"/>
          <w:color w:val="000000"/>
          <w:kern w:val="0"/>
          <w:sz w:val="33"/>
          <w:szCs w:val="22"/>
          <w:lang/>
        </w:rPr>
        <w:t>．创新思维导向的小学科学实践性作业设计与实施研究</w:t>
      </w:r>
    </w:p>
    <w:p>
      <w:pPr>
        <w:autoSpaceDE w:val="0"/>
        <w:autoSpaceDN w:val="0"/>
        <w:spacing w:before="0" w:after="0" w:line="325" w:lineRule="auto"/>
        <w:ind w:firstLine="68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4</w:t>
      </w:r>
      <w:r>
        <w:rPr>
          <w:rFonts w:hint="eastAsia" w:ascii="宋体" w:hAnsi="宋体" w:eastAsia="宋体" w:cs="Times New Roman"/>
          <w:color w:val="000000"/>
          <w:kern w:val="0"/>
          <w:sz w:val="33"/>
          <w:szCs w:val="22"/>
          <w:lang/>
        </w:rPr>
        <w:t>．科技创新核心素养导向下科学教育课程体系建设研究</w:t>
      </w:r>
    </w:p>
    <w:p>
      <w:pPr>
        <w:autoSpaceDE w:val="0"/>
        <w:autoSpaceDN w:val="0"/>
        <w:spacing w:before="0" w:after="0" w:line="288" w:lineRule="auto"/>
        <w:ind w:right="22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5</w:t>
      </w:r>
      <w:r>
        <w:rPr>
          <w:rFonts w:hint="eastAsia" w:ascii="宋体" w:hAnsi="宋体" w:eastAsia="宋体" w:cs="Times New Roman"/>
          <w:color w:val="000000"/>
          <w:kern w:val="0"/>
          <w:sz w:val="34"/>
          <w:szCs w:val="22"/>
          <w:lang/>
        </w:rPr>
        <w:t>．基于跨学科和知识图谱的中小学科技教育实施路径与实践</w:t>
      </w:r>
    </w:p>
    <w:p>
      <w:pPr>
        <w:autoSpaceDE w:val="0"/>
        <w:autoSpaceDN w:val="0"/>
        <w:spacing w:before="0" w:after="0" w:line="359"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6</w:t>
      </w:r>
      <w:r>
        <w:rPr>
          <w:rFonts w:hint="eastAsia" w:ascii="宋体" w:hAnsi="宋体" w:eastAsia="宋体" w:cs="Times New Roman"/>
          <w:color w:val="000000"/>
          <w:kern w:val="0"/>
          <w:sz w:val="34"/>
          <w:szCs w:val="22"/>
          <w:lang/>
        </w:rPr>
        <w:t>．跨学科背景下中小学科学实践活动实施路径研究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7</w:t>
      </w:r>
      <w:r>
        <w:rPr>
          <w:rFonts w:hint="eastAsia" w:ascii="宋体" w:hAnsi="宋体" w:eastAsia="宋体" w:cs="Times New Roman"/>
          <w:color w:val="000000"/>
          <w:kern w:val="0"/>
          <w:sz w:val="34"/>
          <w:szCs w:val="22"/>
          <w:lang/>
        </w:rPr>
        <w:t>．中小学科技教育课程教材体系研究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8</w:t>
      </w:r>
      <w:r>
        <w:rPr>
          <w:rFonts w:hint="eastAsia" w:ascii="宋体" w:hAnsi="宋体" w:eastAsia="宋体" w:cs="Times New Roman"/>
          <w:color w:val="000000"/>
          <w:kern w:val="0"/>
          <w:sz w:val="34"/>
          <w:szCs w:val="22"/>
          <w:lang/>
        </w:rPr>
        <w:t>．加强中小学科技教育研究</w:t>
      </w:r>
    </w:p>
    <w:p>
      <w:pPr>
        <w:autoSpaceDE w:val="0"/>
        <w:autoSpaceDN w:val="0"/>
        <w:spacing w:before="0" w:after="0" w:line="304"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9</w:t>
      </w:r>
      <w:r>
        <w:rPr>
          <w:rFonts w:hint="eastAsia" w:ascii="宋体" w:hAnsi="宋体" w:eastAsia="宋体" w:cs="Times New Roman"/>
          <w:color w:val="000000"/>
          <w:kern w:val="0"/>
          <w:sz w:val="34"/>
          <w:szCs w:val="22"/>
          <w:lang/>
        </w:rPr>
        <w:t>．科技教育生态系统构建与资源支持体系研究</w:t>
      </w:r>
    </w:p>
    <w:p>
      <w:pPr>
        <w:autoSpaceDE w:val="0"/>
        <w:autoSpaceDN w:val="0"/>
        <w:spacing w:before="0" w:after="0" w:line="288" w:lineRule="auto"/>
        <w:ind w:right="22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10</w:t>
      </w:r>
      <w:r>
        <w:rPr>
          <w:rFonts w:hint="eastAsia" w:ascii="宋体" w:hAnsi="宋体" w:eastAsia="宋体" w:cs="Times New Roman"/>
          <w:color w:val="000000"/>
          <w:kern w:val="0"/>
          <w:sz w:val="34"/>
          <w:szCs w:val="22"/>
          <w:lang/>
        </w:rPr>
        <w:t>．中小学科技教育数字资源开发应用与环境建设体系构建及实践研究</w:t>
      </w:r>
    </w:p>
    <w:p>
      <w:pPr>
        <w:autoSpaceDE w:val="0"/>
        <w:autoSpaceDN w:val="0"/>
        <w:spacing w:before="0" w:after="0" w:line="359"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11</w:t>
      </w:r>
      <w:r>
        <w:rPr>
          <w:rFonts w:hint="eastAsia" w:ascii="宋体" w:hAnsi="宋体" w:eastAsia="宋体" w:cs="Times New Roman"/>
          <w:color w:val="000000"/>
          <w:kern w:val="0"/>
          <w:sz w:val="34"/>
          <w:szCs w:val="22"/>
          <w:lang/>
        </w:rPr>
        <w:t>．拔尖创新人才“沃土计划”的实施与探索研究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12</w:t>
      </w:r>
      <w:r>
        <w:rPr>
          <w:rFonts w:hint="eastAsia" w:ascii="宋体" w:hAnsi="宋体" w:eastAsia="宋体" w:cs="Times New Roman"/>
          <w:color w:val="000000"/>
          <w:kern w:val="0"/>
          <w:sz w:val="34"/>
          <w:szCs w:val="22"/>
          <w:lang/>
        </w:rPr>
        <w:t>．科教协同的科学教育生态构建与机制创新研究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13</w:t>
      </w:r>
      <w:r>
        <w:rPr>
          <w:rFonts w:hint="eastAsia" w:ascii="宋体" w:hAnsi="宋体" w:eastAsia="宋体" w:cs="Times New Roman"/>
          <w:color w:val="000000"/>
          <w:kern w:val="0"/>
          <w:sz w:val="34"/>
          <w:szCs w:val="22"/>
          <w:lang/>
        </w:rPr>
        <w:t>．促进学生科学实践能力发展的教学方式研究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14</w:t>
      </w:r>
      <w:r>
        <w:rPr>
          <w:rFonts w:hint="eastAsia" w:ascii="宋体" w:hAnsi="宋体" w:eastAsia="宋体" w:cs="Times New Roman"/>
          <w:color w:val="000000"/>
          <w:kern w:val="0"/>
          <w:sz w:val="34"/>
          <w:szCs w:val="22"/>
          <w:lang/>
        </w:rPr>
        <w:t>．加快中小学科技教育高质量发展新生态研究</w:t>
      </w:r>
    </w:p>
    <w:p>
      <w:pPr>
        <w:autoSpaceDE w:val="0"/>
        <w:autoSpaceDN w:val="0"/>
        <w:spacing w:before="0" w:after="0" w:line="304" w:lineRule="auto"/>
        <w:ind w:firstLine="6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（六）农村教育</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w:t>
      </w:r>
      <w:r>
        <w:rPr>
          <w:rFonts w:hint="eastAsia" w:ascii="宋体" w:hAnsi="宋体" w:eastAsia="宋体" w:cs="Times New Roman"/>
          <w:color w:val="000000"/>
          <w:kern w:val="0"/>
          <w:sz w:val="34"/>
          <w:szCs w:val="22"/>
          <w:lang/>
        </w:rPr>
        <w:t>．农村学校数字资源适配性研究</w:t>
      </w:r>
    </w:p>
    <w:p>
      <w:pPr>
        <w:autoSpaceDE w:val="0"/>
        <w:autoSpaceDN w:val="0"/>
        <w:spacing w:before="0" w:after="0" w:line="304"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2</w:t>
      </w:r>
      <w:r>
        <w:rPr>
          <w:rFonts w:hint="eastAsia" w:ascii="宋体" w:hAnsi="宋体" w:eastAsia="宋体" w:cs="Times New Roman"/>
          <w:color w:val="000000"/>
          <w:kern w:val="0"/>
          <w:sz w:val="34"/>
          <w:szCs w:val="22"/>
          <w:lang/>
        </w:rPr>
        <w:t>．教育家型乡村教师专业成长研究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3</w:t>
      </w:r>
      <w:r>
        <w:rPr>
          <w:rFonts w:hint="eastAsia" w:ascii="宋体" w:hAnsi="宋体" w:eastAsia="宋体" w:cs="Times New Roman"/>
          <w:color w:val="000000"/>
          <w:kern w:val="0"/>
          <w:sz w:val="34"/>
          <w:szCs w:val="22"/>
          <w:lang/>
        </w:rPr>
        <w:t>．县域高中振兴的困境与路径研究</w:t>
      </w:r>
    </w:p>
    <w:p>
      <w:pPr>
        <w:autoSpaceDE w:val="0"/>
        <w:autoSpaceDN w:val="0"/>
        <w:spacing w:before="0" w:after="0" w:line="288" w:lineRule="auto"/>
        <w:ind w:right="22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4</w:t>
      </w:r>
      <w:r>
        <w:rPr>
          <w:rFonts w:hint="eastAsia" w:ascii="宋体" w:hAnsi="宋体" w:eastAsia="宋体" w:cs="Times New Roman"/>
          <w:color w:val="000000"/>
          <w:kern w:val="0"/>
          <w:sz w:val="34"/>
          <w:szCs w:val="22"/>
          <w:lang/>
        </w:rPr>
        <w:t>．学龄人口减少背景下乡村小规模学校教育质量提升路径实践研究</w:t>
      </w:r>
    </w:p>
    <w:p>
      <w:pPr>
        <w:autoSpaceDE w:val="0"/>
        <w:autoSpaceDN w:val="0"/>
        <w:spacing w:before="0" w:after="0" w:line="359"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5</w:t>
      </w:r>
      <w:r>
        <w:rPr>
          <w:rFonts w:hint="eastAsia" w:ascii="宋体" w:hAnsi="宋体" w:eastAsia="宋体" w:cs="Times New Roman"/>
          <w:color w:val="000000"/>
          <w:kern w:val="0"/>
          <w:sz w:val="34"/>
          <w:szCs w:val="22"/>
          <w:lang/>
        </w:rPr>
        <w:t>．满足个性发展需求的农村小班化课堂教学策略研究</w:t>
      </w:r>
    </w:p>
    <w:p>
      <w:pPr>
        <w:autoSpaceDE w:val="0"/>
        <w:autoSpaceDN w:val="0"/>
        <w:spacing w:before="0" w:after="0" w:line="335" w:lineRule="auto"/>
        <w:ind w:firstLine="68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6</w:t>
      </w:r>
      <w:r>
        <w:rPr>
          <w:rFonts w:hint="eastAsia" w:ascii="宋体" w:hAnsi="宋体" w:eastAsia="宋体" w:cs="Times New Roman"/>
          <w:color w:val="000000"/>
          <w:kern w:val="0"/>
          <w:sz w:val="32"/>
          <w:szCs w:val="22"/>
          <w:lang/>
        </w:rPr>
        <w:t>．县域义务教育优质均衡发展中农村薄弱校提质路径研究</w:t>
      </w:r>
    </w:p>
    <w:p>
      <w:pPr>
        <w:autoSpaceDE w:val="0"/>
        <w:autoSpaceDN w:val="0"/>
        <w:spacing w:before="0" w:after="0" w:line="269" w:lineRule="auto"/>
        <w:ind w:firstLine="680"/>
        <w:jc w:val="both"/>
        <w:rPr>
          <w:sz w:val="33"/>
        </w:rPr>
        <w:sectPr>
          <w:type w:val="continuous"/>
          <w:pgSz w:w="11901" w:h="16821"/>
          <w:pgMar w:top="1680" w:right="1440" w:bottom="1760" w:left="1440" w:header="840" w:footer="1420" w:gutter="0"/>
          <w:cols w:space="720" w:num="1"/>
        </w:sectPr>
      </w:pPr>
      <w:r>
        <w:rPr>
          <w:rFonts w:hint="eastAsia" w:ascii="Calibri" w:hAnsi="Calibri" w:eastAsia="Calibri" w:cs="Times New Roman"/>
          <w:color w:val="000000"/>
          <w:kern w:val="0"/>
          <w:sz w:val="33"/>
          <w:szCs w:val="22"/>
          <w:lang/>
        </w:rPr>
        <w:t>7</w:t>
      </w:r>
      <w:r>
        <w:rPr>
          <w:rFonts w:hint="eastAsia" w:ascii="宋体" w:hAnsi="宋体" w:eastAsia="宋体" w:cs="Times New Roman"/>
          <w:color w:val="000000"/>
          <w:kern w:val="0"/>
          <w:sz w:val="33"/>
          <w:szCs w:val="22"/>
          <w:lang/>
        </w:rPr>
        <w:t>．农村学校音体美劳师资短缺与跨校走教模式运行研究</w:t>
      </w:r>
    </w:p>
    <w:p>
      <w:pPr>
        <w:autoSpaceDE w:val="0"/>
        <w:autoSpaceDN w:val="0"/>
        <w:spacing w:before="0" w:after="0" w:line="246" w:lineRule="auto"/>
        <w:ind w:firstLine="68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8</w:t>
      </w:r>
      <w:r>
        <w:rPr>
          <w:rFonts w:hint="eastAsia" w:ascii="宋体" w:hAnsi="宋体" w:eastAsia="宋体" w:cs="Times New Roman"/>
          <w:color w:val="000000"/>
          <w:kern w:val="0"/>
          <w:sz w:val="33"/>
          <w:szCs w:val="22"/>
          <w:lang/>
        </w:rPr>
        <w:t>．农村寄宿制学校学生心理健康服务体系建设实践研究</w:t>
      </w:r>
    </w:p>
    <w:p>
      <w:pPr>
        <w:autoSpaceDE w:val="0"/>
        <w:autoSpaceDN w:val="0"/>
        <w:spacing w:before="0" w:after="0" w:line="314" w:lineRule="auto"/>
        <w:ind w:firstLine="68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9</w:t>
      </w:r>
      <w:r>
        <w:rPr>
          <w:rFonts w:hint="eastAsia" w:ascii="宋体" w:hAnsi="宋体" w:eastAsia="宋体" w:cs="Times New Roman"/>
          <w:color w:val="000000"/>
          <w:kern w:val="0"/>
          <w:sz w:val="33"/>
          <w:szCs w:val="22"/>
          <w:lang/>
        </w:rPr>
        <w:t>．数字化战略行动下农村学校智慧课堂常态化应用研究</w:t>
      </w:r>
    </w:p>
    <w:p>
      <w:pPr>
        <w:autoSpaceDE w:val="0"/>
        <w:autoSpaceDN w:val="0"/>
        <w:spacing w:before="0" w:after="0" w:line="304"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10</w:t>
      </w:r>
      <w:r>
        <w:rPr>
          <w:rFonts w:hint="eastAsia" w:ascii="宋体" w:hAnsi="宋体" w:eastAsia="宋体" w:cs="Times New Roman"/>
          <w:color w:val="000000"/>
          <w:kern w:val="0"/>
          <w:sz w:val="34"/>
          <w:szCs w:val="22"/>
          <w:lang/>
        </w:rPr>
        <w:t>．农村小规模幼儿园混龄教育的适宜性实践研究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11</w:t>
      </w:r>
      <w:r>
        <w:rPr>
          <w:rFonts w:hint="eastAsia" w:ascii="宋体" w:hAnsi="宋体" w:eastAsia="宋体" w:cs="Times New Roman"/>
          <w:color w:val="000000"/>
          <w:kern w:val="0"/>
          <w:sz w:val="34"/>
          <w:szCs w:val="22"/>
          <w:lang/>
        </w:rPr>
        <w:t>．农村幼儿园户外自主游戏活动质量提升策略研究</w:t>
      </w:r>
    </w:p>
    <w:p>
      <w:pPr>
        <w:autoSpaceDE w:val="0"/>
        <w:autoSpaceDN w:val="0"/>
        <w:spacing w:before="0" w:after="0" w:line="293"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12</w:t>
      </w:r>
      <w:r>
        <w:rPr>
          <w:rFonts w:hint="eastAsia" w:ascii="宋体" w:hAnsi="宋体" w:eastAsia="宋体" w:cs="Times New Roman"/>
          <w:color w:val="000000"/>
          <w:kern w:val="0"/>
          <w:sz w:val="34"/>
          <w:szCs w:val="22"/>
          <w:lang/>
        </w:rPr>
        <w:t>．基础教育阶段集团化办学与农村薄弱校结对帮扶提质增效研究</w:t>
      </w:r>
    </w:p>
    <w:p>
      <w:pPr>
        <w:autoSpaceDE w:val="0"/>
        <w:autoSpaceDN w:val="0"/>
        <w:spacing w:before="0" w:after="0" w:line="348"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13</w:t>
      </w:r>
      <w:r>
        <w:rPr>
          <w:rFonts w:hint="eastAsia" w:ascii="宋体" w:hAnsi="宋体" w:eastAsia="宋体" w:cs="Times New Roman"/>
          <w:color w:val="000000"/>
          <w:kern w:val="0"/>
          <w:sz w:val="34"/>
          <w:szCs w:val="22"/>
          <w:lang/>
        </w:rPr>
        <w:t>．乡镇寄宿制学校运行保障机制与区域创新实践研究</w:t>
      </w:r>
    </w:p>
    <w:p>
      <w:pPr>
        <w:autoSpaceDE w:val="0"/>
        <w:autoSpaceDN w:val="0"/>
        <w:spacing w:before="0" w:after="0" w:line="337" w:lineRule="auto"/>
        <w:ind w:firstLine="68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（七）民族教育</w:t>
      </w:r>
    </w:p>
    <w:p>
      <w:pPr>
        <w:autoSpaceDE w:val="0"/>
        <w:autoSpaceDN w:val="0"/>
        <w:spacing w:before="0" w:after="0" w:line="277"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w:t>
      </w:r>
      <w:r>
        <w:rPr>
          <w:rFonts w:hint="eastAsia" w:ascii="宋体" w:hAnsi="宋体" w:eastAsia="宋体" w:cs="Times New Roman"/>
          <w:color w:val="000000"/>
          <w:kern w:val="0"/>
          <w:sz w:val="34"/>
          <w:szCs w:val="22"/>
          <w:lang/>
        </w:rPr>
        <w:t>．中华民族共同体意识融入大中小学思政课一体化效能评估与提升策略研究</w:t>
      </w:r>
    </w:p>
    <w:p>
      <w:pPr>
        <w:autoSpaceDE w:val="0"/>
        <w:autoSpaceDN w:val="0"/>
        <w:spacing w:before="0" w:after="0" w:line="310"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2</w:t>
      </w:r>
      <w:r>
        <w:rPr>
          <w:rFonts w:hint="eastAsia" w:ascii="宋体" w:hAnsi="宋体" w:eastAsia="宋体" w:cs="Times New Roman"/>
          <w:color w:val="000000"/>
          <w:kern w:val="0"/>
          <w:sz w:val="34"/>
          <w:szCs w:val="22"/>
          <w:lang/>
        </w:rPr>
        <w:t>．语言文化认同与中华民族共同体意识培育的双向互促机制研究</w:t>
      </w:r>
    </w:p>
    <w:p>
      <w:pPr>
        <w:autoSpaceDE w:val="0"/>
        <w:autoSpaceDN w:val="0"/>
        <w:spacing w:before="0" w:after="0" w:line="315"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3</w:t>
      </w:r>
      <w:r>
        <w:rPr>
          <w:rFonts w:hint="eastAsia" w:ascii="宋体" w:hAnsi="宋体" w:eastAsia="宋体" w:cs="Times New Roman"/>
          <w:color w:val="000000"/>
          <w:kern w:val="0"/>
          <w:sz w:val="34"/>
          <w:szCs w:val="22"/>
          <w:lang/>
        </w:rPr>
        <w:t>．数字赋能中华民族共同体叙事体系建构与青少年传播效能研究</w:t>
      </w:r>
    </w:p>
    <w:p>
      <w:pPr>
        <w:autoSpaceDE w:val="0"/>
        <w:autoSpaceDN w:val="0"/>
        <w:spacing w:before="0" w:after="0" w:line="370" w:lineRule="auto"/>
        <w:ind w:firstLine="68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4</w:t>
      </w:r>
      <w:r>
        <w:rPr>
          <w:rFonts w:hint="eastAsia" w:ascii="宋体" w:hAnsi="宋体" w:eastAsia="宋体" w:cs="Times New Roman"/>
          <w:color w:val="000000"/>
          <w:kern w:val="0"/>
          <w:sz w:val="33"/>
          <w:szCs w:val="22"/>
          <w:lang/>
        </w:rPr>
        <w:t>．四川民族地区教师教育家精神在地化的实践路径研究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5</w:t>
      </w:r>
      <w:r>
        <w:rPr>
          <w:rFonts w:hint="eastAsia" w:ascii="宋体" w:hAnsi="宋体" w:eastAsia="宋体" w:cs="Times New Roman"/>
          <w:color w:val="000000"/>
          <w:kern w:val="0"/>
          <w:sz w:val="34"/>
          <w:szCs w:val="22"/>
          <w:lang/>
        </w:rPr>
        <w:t>．民族地区学龄人口变化与教育资源配置研究</w:t>
      </w:r>
    </w:p>
    <w:p>
      <w:pPr>
        <w:autoSpaceDE w:val="0"/>
        <w:autoSpaceDN w:val="0"/>
        <w:spacing w:before="0" w:after="0" w:line="304"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6</w:t>
      </w:r>
      <w:r>
        <w:rPr>
          <w:rFonts w:hint="eastAsia" w:ascii="宋体" w:hAnsi="宋体" w:eastAsia="宋体" w:cs="Times New Roman"/>
          <w:color w:val="000000"/>
          <w:kern w:val="0"/>
          <w:sz w:val="34"/>
          <w:szCs w:val="22"/>
          <w:lang/>
        </w:rPr>
        <w:t>．对口帮扶教师资源跨区域整合协同机制研究</w:t>
      </w:r>
    </w:p>
    <w:p>
      <w:pPr>
        <w:autoSpaceDE w:val="0"/>
        <w:autoSpaceDN w:val="0"/>
        <w:spacing w:before="0" w:after="0" w:line="299"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7</w:t>
      </w:r>
      <w:r>
        <w:rPr>
          <w:rFonts w:hint="eastAsia" w:ascii="宋体" w:hAnsi="宋体" w:eastAsia="宋体" w:cs="Times New Roman"/>
          <w:color w:val="000000"/>
          <w:kern w:val="0"/>
          <w:sz w:val="34"/>
          <w:szCs w:val="22"/>
          <w:lang/>
        </w:rPr>
        <w:t>．民族地区学前教育普及国家通用语言文字的评价机制研究</w:t>
      </w:r>
    </w:p>
    <w:p>
      <w:pPr>
        <w:autoSpaceDE w:val="0"/>
        <w:autoSpaceDN w:val="0"/>
        <w:spacing w:before="0" w:after="0" w:line="348"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8</w:t>
      </w:r>
      <w:r>
        <w:rPr>
          <w:rFonts w:hint="eastAsia" w:ascii="宋体" w:hAnsi="宋体" w:eastAsia="宋体" w:cs="Times New Roman"/>
          <w:color w:val="000000"/>
          <w:kern w:val="0"/>
          <w:sz w:val="34"/>
          <w:szCs w:val="22"/>
          <w:lang/>
        </w:rPr>
        <w:t>．民族地区教师留任长效机制与政策供给研究</w:t>
      </w:r>
    </w:p>
    <w:p>
      <w:pPr>
        <w:autoSpaceDE w:val="0"/>
        <w:autoSpaceDN w:val="0"/>
        <w:spacing w:before="0" w:after="0" w:line="293"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9</w:t>
      </w:r>
      <w:r>
        <w:rPr>
          <w:rFonts w:hint="eastAsia" w:ascii="宋体" w:hAnsi="宋体" w:eastAsia="宋体" w:cs="Times New Roman"/>
          <w:color w:val="000000"/>
          <w:kern w:val="0"/>
          <w:sz w:val="34"/>
          <w:szCs w:val="22"/>
          <w:lang/>
        </w:rPr>
        <w:t>．民族地区职业教育对接地方特色产业的人才培养改革研究</w:t>
      </w:r>
    </w:p>
    <w:p>
      <w:pPr>
        <w:autoSpaceDE w:val="0"/>
        <w:autoSpaceDN w:val="0"/>
        <w:spacing w:before="0" w:after="0" w:line="304" w:lineRule="auto"/>
        <w:ind w:firstLine="680"/>
        <w:jc w:val="both"/>
        <w:rPr>
          <w:sz w:val="34"/>
        </w:rPr>
        <w:sectPr>
          <w:type w:val="continuous"/>
          <w:pgSz w:w="11900" w:h="16820"/>
          <w:pgMar w:top="1680" w:right="1440" w:bottom="1780" w:left="1440" w:header="840" w:footer="1320" w:gutter="0"/>
          <w:cols w:space="720" w:num="1"/>
        </w:sectPr>
      </w:pPr>
      <w:r>
        <w:rPr>
          <w:rFonts w:hint="eastAsia" w:ascii="Calibri" w:hAnsi="Calibri" w:eastAsia="Calibri" w:cs="Times New Roman"/>
          <w:color w:val="000000"/>
          <w:kern w:val="0"/>
          <w:sz w:val="34"/>
          <w:szCs w:val="22"/>
          <w:lang/>
        </w:rPr>
        <w:t>10</w:t>
      </w:r>
      <w:r>
        <w:rPr>
          <w:rFonts w:hint="eastAsia" w:ascii="宋体" w:hAnsi="宋体" w:eastAsia="宋体" w:cs="Times New Roman"/>
          <w:color w:val="000000"/>
          <w:kern w:val="0"/>
          <w:sz w:val="34"/>
          <w:szCs w:val="22"/>
          <w:lang/>
        </w:rPr>
        <w:t>．高校少数民族学生就业状况调查研究</w:t>
      </w:r>
    </w:p>
    <w:p>
      <w:pPr>
        <w:autoSpaceDE w:val="0"/>
        <w:autoSpaceDN w:val="0"/>
        <w:spacing w:before="0" w:after="0" w:line="23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11</w:t>
      </w:r>
      <w:r>
        <w:rPr>
          <w:rFonts w:hint="eastAsia" w:ascii="宋体" w:hAnsi="宋体" w:eastAsia="宋体" w:cs="Times New Roman"/>
          <w:color w:val="000000"/>
          <w:kern w:val="0"/>
          <w:sz w:val="33"/>
          <w:szCs w:val="22"/>
          <w:lang/>
        </w:rPr>
        <w:t>．民族地区国家通用语言文字教育及统编教材使用研究</w:t>
      </w:r>
    </w:p>
    <w:p>
      <w:pPr>
        <w:autoSpaceDE w:val="0"/>
        <w:autoSpaceDN w:val="0"/>
        <w:spacing w:before="0" w:after="0" w:line="302"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12</w:t>
      </w:r>
      <w:r>
        <w:rPr>
          <w:rFonts w:hint="eastAsia" w:ascii="宋体" w:hAnsi="宋体" w:eastAsia="宋体" w:cs="Times New Roman"/>
          <w:color w:val="000000"/>
          <w:kern w:val="0"/>
          <w:sz w:val="33"/>
          <w:szCs w:val="22"/>
          <w:lang/>
        </w:rPr>
        <w:t>．民族地区师范专业创新型人才培养路径研究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13</w:t>
      </w:r>
      <w:r>
        <w:rPr>
          <w:rFonts w:hint="eastAsia" w:ascii="宋体" w:hAnsi="宋体" w:eastAsia="宋体" w:cs="Times New Roman"/>
          <w:color w:val="000000"/>
          <w:kern w:val="0"/>
          <w:sz w:val="33"/>
          <w:szCs w:val="22"/>
          <w:lang/>
        </w:rPr>
        <w:t>．多民族社区心理共同体的构建与实践路径研究</w:t>
      </w:r>
    </w:p>
    <w:p>
      <w:pPr>
        <w:autoSpaceDE w:val="0"/>
        <w:autoSpaceDN w:val="0"/>
        <w:spacing w:before="0" w:after="0" w:line="302"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14</w:t>
      </w:r>
      <w:r>
        <w:rPr>
          <w:rFonts w:hint="eastAsia" w:ascii="宋体" w:hAnsi="宋体" w:eastAsia="宋体" w:cs="Times New Roman"/>
          <w:color w:val="000000"/>
          <w:kern w:val="0"/>
          <w:sz w:val="33"/>
          <w:szCs w:val="22"/>
          <w:lang/>
        </w:rPr>
        <w:t>．民族地区教师队伍专业能力提升的长效机制研究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（八）体育美育与劳动教育</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w:t>
      </w:r>
      <w:r>
        <w:rPr>
          <w:rFonts w:hint="eastAsia" w:ascii="宋体" w:hAnsi="宋体" w:eastAsia="宋体" w:cs="Times New Roman"/>
          <w:color w:val="000000"/>
          <w:kern w:val="0"/>
          <w:sz w:val="33"/>
          <w:szCs w:val="22"/>
          <w:lang/>
        </w:rPr>
        <w:t>．中小学体育美育劳动教育融合实践研究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2</w:t>
      </w:r>
      <w:r>
        <w:rPr>
          <w:rFonts w:hint="eastAsia" w:ascii="宋体" w:hAnsi="宋体" w:eastAsia="宋体" w:cs="Times New Roman"/>
          <w:color w:val="000000"/>
          <w:kern w:val="0"/>
          <w:sz w:val="33"/>
          <w:szCs w:val="22"/>
          <w:lang/>
        </w:rPr>
        <w:t>．大中小学体育课程思政一体化建设研究与实施</w:t>
      </w:r>
    </w:p>
    <w:p>
      <w:pPr>
        <w:autoSpaceDE w:val="0"/>
        <w:autoSpaceDN w:val="0"/>
        <w:spacing w:before="0" w:after="0" w:line="322" w:lineRule="auto"/>
        <w:ind w:firstLine="660"/>
        <w:jc w:val="both"/>
        <w:rPr>
          <w:rFonts w:ascii="Calibri" w:hAnsi="Calibri" w:eastAsia="宋体" w:cs="Times New Roman"/>
          <w:kern w:val="0"/>
          <w:sz w:val="31"/>
          <w:szCs w:val="22"/>
          <w:lang/>
        </w:rPr>
      </w:pPr>
      <w:r>
        <w:rPr>
          <w:rFonts w:hint="eastAsia" w:ascii="Calibri" w:hAnsi="Calibri" w:eastAsia="Calibri" w:cs="Times New Roman"/>
          <w:color w:val="000000"/>
          <w:kern w:val="0"/>
          <w:sz w:val="31"/>
          <w:szCs w:val="22"/>
          <w:lang/>
        </w:rPr>
        <w:t>3</w:t>
      </w:r>
      <w:r>
        <w:rPr>
          <w:rFonts w:hint="eastAsia" w:ascii="宋体" w:hAnsi="宋体" w:eastAsia="宋体" w:cs="Times New Roman"/>
          <w:color w:val="000000"/>
          <w:kern w:val="0"/>
          <w:sz w:val="31"/>
          <w:szCs w:val="22"/>
          <w:lang/>
        </w:rPr>
        <w:t>．小学生体质、体能、体技、体智协同发展的教学干预研究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4</w:t>
      </w:r>
      <w:r>
        <w:rPr>
          <w:rFonts w:hint="eastAsia" w:ascii="宋体" w:hAnsi="宋体" w:eastAsia="宋体" w:cs="Times New Roman"/>
          <w:color w:val="000000"/>
          <w:kern w:val="0"/>
          <w:sz w:val="33"/>
          <w:szCs w:val="22"/>
          <w:lang/>
        </w:rPr>
        <w:t>．农村初中学生体心融合教育实践研究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5</w:t>
      </w:r>
      <w:r>
        <w:rPr>
          <w:rFonts w:hint="eastAsia" w:ascii="宋体" w:hAnsi="宋体" w:eastAsia="宋体" w:cs="Times New Roman"/>
          <w:color w:val="000000"/>
          <w:kern w:val="0"/>
          <w:sz w:val="33"/>
          <w:szCs w:val="22"/>
          <w:lang/>
        </w:rPr>
        <w:t>．基础教育阶段学校体育与健康课程构建与实践研究</w:t>
      </w:r>
    </w:p>
    <w:p>
      <w:pPr>
        <w:autoSpaceDE w:val="0"/>
        <w:autoSpaceDN w:val="0"/>
        <w:spacing w:before="0" w:after="0" w:line="291" w:lineRule="auto"/>
        <w:ind w:right="240" w:firstLine="64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6</w:t>
      </w:r>
      <w:r>
        <w:rPr>
          <w:rFonts w:hint="eastAsia" w:ascii="宋体" w:hAnsi="宋体" w:eastAsia="宋体" w:cs="Times New Roman"/>
          <w:color w:val="000000"/>
          <w:kern w:val="0"/>
          <w:sz w:val="33"/>
          <w:szCs w:val="22"/>
          <w:lang/>
        </w:rPr>
        <w:t>．城乡体育教育共同体与“网链共享计划”深度协同发展研究</w:t>
      </w:r>
    </w:p>
    <w:p>
      <w:pPr>
        <w:autoSpaceDE w:val="0"/>
        <w:autoSpaceDN w:val="0"/>
        <w:spacing w:before="0" w:after="0" w:line="347"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7</w:t>
      </w:r>
      <w:r>
        <w:rPr>
          <w:rFonts w:hint="eastAsia" w:ascii="宋体" w:hAnsi="宋体" w:eastAsia="宋体" w:cs="Times New Roman"/>
          <w:color w:val="000000"/>
          <w:kern w:val="0"/>
          <w:sz w:val="33"/>
          <w:szCs w:val="22"/>
          <w:lang/>
        </w:rPr>
        <w:t>．“校家社”协同育人视角下中小学美育体系构建研究</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8</w:t>
      </w:r>
      <w:r>
        <w:rPr>
          <w:rFonts w:hint="eastAsia" w:ascii="宋体" w:hAnsi="宋体" w:eastAsia="宋体" w:cs="Times New Roman"/>
          <w:color w:val="000000"/>
          <w:kern w:val="0"/>
          <w:sz w:val="33"/>
          <w:szCs w:val="22"/>
          <w:lang/>
        </w:rPr>
        <w:t>．巴蜀文化赋能学校美育特色发展与课程创新研究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9</w:t>
      </w:r>
      <w:r>
        <w:rPr>
          <w:rFonts w:hint="eastAsia" w:ascii="宋体" w:hAnsi="宋体" w:eastAsia="宋体" w:cs="Times New Roman"/>
          <w:color w:val="000000"/>
          <w:kern w:val="0"/>
          <w:sz w:val="33"/>
          <w:szCs w:val="22"/>
          <w:lang/>
        </w:rPr>
        <w:t>．大中小学美育课程思政一体化建设研究与实施</w:t>
      </w:r>
    </w:p>
    <w:p>
      <w:pPr>
        <w:autoSpaceDE w:val="0"/>
        <w:autoSpaceDN w:val="0"/>
        <w:spacing w:before="0" w:after="0" w:line="302" w:lineRule="auto"/>
        <w:ind w:right="240" w:firstLine="64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10</w:t>
      </w:r>
      <w:r>
        <w:rPr>
          <w:rFonts w:hint="eastAsia" w:ascii="宋体" w:hAnsi="宋体" w:eastAsia="宋体" w:cs="Times New Roman"/>
          <w:color w:val="000000"/>
          <w:kern w:val="0"/>
          <w:sz w:val="33"/>
          <w:szCs w:val="22"/>
          <w:lang/>
        </w:rPr>
        <w:t>．新时期民族地区红色艺术作品的叙事传播及教育转化研究</w:t>
      </w:r>
    </w:p>
    <w:p>
      <w:pPr>
        <w:autoSpaceDE w:val="0"/>
        <w:autoSpaceDN w:val="0"/>
        <w:spacing w:before="0" w:after="0" w:line="336"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11</w:t>
      </w:r>
      <w:r>
        <w:rPr>
          <w:rFonts w:hint="eastAsia" w:ascii="宋体" w:hAnsi="宋体" w:eastAsia="宋体" w:cs="Times New Roman"/>
          <w:color w:val="000000"/>
          <w:kern w:val="0"/>
          <w:sz w:val="33"/>
          <w:szCs w:val="22"/>
          <w:lang/>
        </w:rPr>
        <w:t>．“十四五”规划以来四川省劳动教育改革现状研究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12</w:t>
      </w:r>
      <w:r>
        <w:rPr>
          <w:rFonts w:hint="eastAsia" w:ascii="宋体" w:hAnsi="宋体" w:eastAsia="宋体" w:cs="Times New Roman"/>
          <w:color w:val="000000"/>
          <w:kern w:val="0"/>
          <w:sz w:val="33"/>
          <w:szCs w:val="22"/>
          <w:lang/>
        </w:rPr>
        <w:t>．新时代劳动教育与学科教学融合机制研究</w:t>
      </w:r>
    </w:p>
    <w:p>
      <w:pPr>
        <w:autoSpaceDE w:val="0"/>
        <w:autoSpaceDN w:val="0"/>
        <w:spacing w:before="0" w:after="0" w:line="285" w:lineRule="auto"/>
        <w:ind w:right="240" w:firstLine="64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13</w:t>
      </w:r>
      <w:r>
        <w:rPr>
          <w:rFonts w:hint="eastAsia" w:ascii="宋体" w:hAnsi="宋体" w:eastAsia="宋体" w:cs="Times New Roman"/>
          <w:color w:val="000000"/>
          <w:kern w:val="0"/>
          <w:sz w:val="33"/>
          <w:szCs w:val="22"/>
          <w:lang/>
        </w:rPr>
        <w:t>．服务四川产业建圈强链下中小学劳动教育与职业启蒙教育深度融合实践研究</w:t>
      </w:r>
    </w:p>
    <w:p>
      <w:pPr>
        <w:autoSpaceDE w:val="0"/>
        <w:autoSpaceDN w:val="0"/>
        <w:spacing w:before="0" w:after="0" w:line="370"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14</w:t>
      </w:r>
      <w:r>
        <w:rPr>
          <w:rFonts w:hint="eastAsia" w:ascii="宋体" w:hAnsi="宋体" w:eastAsia="宋体" w:cs="Times New Roman"/>
          <w:color w:val="000000"/>
          <w:kern w:val="0"/>
          <w:sz w:val="33"/>
          <w:szCs w:val="22"/>
          <w:lang/>
        </w:rPr>
        <w:t>．县域统筹中小学劳动教育实践基地共建共享模式研究</w:t>
      </w:r>
    </w:p>
    <w:p>
      <w:pPr>
        <w:autoSpaceDE w:val="0"/>
        <w:autoSpaceDN w:val="0"/>
        <w:spacing w:before="0" w:after="0" w:line="280" w:lineRule="auto"/>
        <w:ind w:firstLine="660"/>
        <w:jc w:val="both"/>
        <w:rPr>
          <w:sz w:val="33"/>
        </w:rPr>
        <w:sectPr>
          <w:type w:val="continuous"/>
          <w:pgSz w:w="11901" w:h="16821"/>
          <w:pgMar w:top="1920" w:right="1440" w:bottom="1780" w:left="1440" w:header="960" w:footer="1440" w:gutter="0"/>
          <w:cols w:space="720" w:num="1"/>
        </w:sectPr>
      </w:pPr>
      <w:r>
        <w:rPr>
          <w:rFonts w:hint="eastAsia" w:ascii="Calibri" w:hAnsi="Calibri" w:eastAsia="Calibri" w:cs="Times New Roman"/>
          <w:color w:val="000000"/>
          <w:kern w:val="0"/>
          <w:sz w:val="33"/>
          <w:szCs w:val="22"/>
          <w:lang/>
        </w:rPr>
        <w:t>15</w:t>
      </w:r>
      <w:r>
        <w:rPr>
          <w:rFonts w:hint="eastAsia" w:ascii="宋体" w:hAnsi="宋体" w:eastAsia="宋体" w:cs="Times New Roman"/>
          <w:color w:val="000000"/>
          <w:kern w:val="0"/>
          <w:sz w:val="33"/>
          <w:szCs w:val="22"/>
          <w:lang/>
        </w:rPr>
        <w:t>．农村中小学特色劳动教育课程开发研究</w:t>
      </w:r>
    </w:p>
    <w:p>
      <w:pPr>
        <w:autoSpaceDE w:val="0"/>
        <w:autoSpaceDN w:val="0"/>
        <w:spacing w:before="0" w:after="0" w:line="239" w:lineRule="auto"/>
        <w:ind w:firstLine="660"/>
        <w:jc w:val="both"/>
        <w:rPr>
          <w:rFonts w:ascii="Calibri" w:hAnsi="Calibri" w:eastAsia="宋体" w:cs="Times New Roman"/>
          <w:kern w:val="0"/>
          <w:sz w:val="34"/>
          <w:szCs w:val="22"/>
          <w:lang/>
        </w:rPr>
      </w:pPr>
      <w:r>
        <w:rPr>
          <w:rFonts w:hint="eastAsia" w:ascii="宋体" w:hAnsi="宋体" w:eastAsia="宋体" w:cs="Times New Roman"/>
          <w:color w:val="000000"/>
          <w:kern w:val="0"/>
          <w:sz w:val="34"/>
          <w:szCs w:val="22"/>
          <w:lang/>
        </w:rPr>
        <w:t>（九）德育与心理健康教育</w:t>
      </w:r>
    </w:p>
    <w:p>
      <w:pPr>
        <w:autoSpaceDE w:val="0"/>
        <w:autoSpaceDN w:val="0"/>
        <w:spacing w:before="0" w:after="0" w:line="304"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w:t>
      </w:r>
      <w:r>
        <w:rPr>
          <w:rFonts w:hint="eastAsia" w:ascii="宋体" w:hAnsi="宋体" w:eastAsia="宋体" w:cs="Times New Roman"/>
          <w:color w:val="000000"/>
          <w:kern w:val="0"/>
          <w:sz w:val="34"/>
          <w:szCs w:val="22"/>
          <w:lang/>
        </w:rPr>
        <w:t>．党建引领学校教学科研高质量发展研究</w:t>
      </w:r>
    </w:p>
    <w:p>
      <w:pPr>
        <w:autoSpaceDE w:val="0"/>
        <w:autoSpaceDN w:val="0"/>
        <w:spacing w:before="0" w:after="0" w:line="315"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2</w:t>
      </w:r>
      <w:r>
        <w:rPr>
          <w:rFonts w:hint="eastAsia" w:ascii="宋体" w:hAnsi="宋体" w:eastAsia="宋体" w:cs="Times New Roman"/>
          <w:color w:val="000000"/>
          <w:kern w:val="0"/>
          <w:sz w:val="34"/>
          <w:szCs w:val="22"/>
          <w:lang/>
        </w:rPr>
        <w:t>．推进四川省大中小学思想政治教育一体化建设研究</w:t>
      </w:r>
    </w:p>
    <w:p>
      <w:pPr>
        <w:autoSpaceDE w:val="0"/>
        <w:autoSpaceDN w:val="0"/>
        <w:spacing w:before="0" w:after="0" w:line="304"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3</w:t>
      </w:r>
      <w:r>
        <w:rPr>
          <w:rFonts w:hint="eastAsia" w:ascii="宋体" w:hAnsi="宋体" w:eastAsia="宋体" w:cs="Times New Roman"/>
          <w:color w:val="000000"/>
          <w:kern w:val="0"/>
          <w:sz w:val="34"/>
          <w:szCs w:val="22"/>
          <w:lang/>
        </w:rPr>
        <w:t>．“大思政课”体系构建与实效性评价研究</w:t>
      </w:r>
    </w:p>
    <w:p>
      <w:pPr>
        <w:autoSpaceDE w:val="0"/>
        <w:autoSpaceDN w:val="0"/>
        <w:spacing w:before="0" w:after="0" w:line="315"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4</w:t>
      </w:r>
      <w:r>
        <w:rPr>
          <w:rFonts w:hint="eastAsia" w:ascii="宋体" w:hAnsi="宋体" w:eastAsia="宋体" w:cs="Times New Roman"/>
          <w:color w:val="000000"/>
          <w:kern w:val="0"/>
          <w:sz w:val="34"/>
          <w:szCs w:val="22"/>
          <w:lang/>
        </w:rPr>
        <w:t>．中华优秀传统文化育人研究</w:t>
      </w:r>
    </w:p>
    <w:p>
      <w:pPr>
        <w:autoSpaceDE w:val="0"/>
        <w:autoSpaceDN w:val="0"/>
        <w:spacing w:before="0" w:after="0" w:line="315"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5</w:t>
      </w:r>
      <w:r>
        <w:rPr>
          <w:rFonts w:hint="eastAsia" w:ascii="宋体" w:hAnsi="宋体" w:eastAsia="宋体" w:cs="Times New Roman"/>
          <w:color w:val="000000"/>
          <w:kern w:val="0"/>
          <w:sz w:val="34"/>
          <w:szCs w:val="22"/>
          <w:lang/>
        </w:rPr>
        <w:t>．高校思政队伍育人实效提升路径与评价研究</w:t>
      </w:r>
    </w:p>
    <w:p>
      <w:pPr>
        <w:autoSpaceDE w:val="0"/>
        <w:autoSpaceDN w:val="0"/>
        <w:spacing w:before="0" w:after="0" w:line="315"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6</w:t>
      </w:r>
      <w:r>
        <w:rPr>
          <w:rFonts w:hint="eastAsia" w:ascii="宋体" w:hAnsi="宋体" w:eastAsia="宋体" w:cs="Times New Roman"/>
          <w:color w:val="000000"/>
          <w:kern w:val="0"/>
          <w:sz w:val="34"/>
          <w:szCs w:val="22"/>
          <w:lang/>
        </w:rPr>
        <w:t>．青少年价值观引领与媒介素养教育提升研究</w:t>
      </w:r>
    </w:p>
    <w:p>
      <w:pPr>
        <w:autoSpaceDE w:val="0"/>
        <w:autoSpaceDN w:val="0"/>
        <w:spacing w:before="0" w:after="0" w:line="335" w:lineRule="auto"/>
        <w:ind w:firstLine="66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7</w:t>
      </w:r>
      <w:r>
        <w:rPr>
          <w:rFonts w:hint="eastAsia" w:ascii="宋体" w:hAnsi="宋体" w:eastAsia="宋体" w:cs="Times New Roman"/>
          <w:color w:val="000000"/>
          <w:kern w:val="0"/>
          <w:sz w:val="32"/>
          <w:szCs w:val="22"/>
          <w:lang/>
        </w:rPr>
        <w:t>．“五育并举”背景下德育与心理健康教育协同路径研究</w:t>
      </w:r>
    </w:p>
    <w:p>
      <w:pPr>
        <w:autoSpaceDE w:val="0"/>
        <w:autoSpaceDN w:val="0"/>
        <w:spacing w:before="0" w:after="0" w:line="315"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8</w:t>
      </w:r>
      <w:r>
        <w:rPr>
          <w:rFonts w:hint="eastAsia" w:ascii="宋体" w:hAnsi="宋体" w:eastAsia="宋体" w:cs="Times New Roman"/>
          <w:color w:val="000000"/>
          <w:kern w:val="0"/>
          <w:sz w:val="34"/>
          <w:szCs w:val="22"/>
          <w:lang/>
        </w:rPr>
        <w:t>．中小学心理健康教育与劳动教育融合研究</w:t>
      </w:r>
    </w:p>
    <w:p>
      <w:pPr>
        <w:autoSpaceDE w:val="0"/>
        <w:autoSpaceDN w:val="0"/>
        <w:spacing w:before="0" w:after="0" w:line="283" w:lineRule="auto"/>
        <w:ind w:right="240"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9</w:t>
      </w:r>
      <w:r>
        <w:rPr>
          <w:rFonts w:hint="eastAsia" w:ascii="宋体" w:hAnsi="宋体" w:eastAsia="宋体" w:cs="Times New Roman"/>
          <w:color w:val="000000"/>
          <w:kern w:val="0"/>
          <w:sz w:val="34"/>
          <w:szCs w:val="22"/>
          <w:lang/>
        </w:rPr>
        <w:t>．中小学教师家庭教育指导能力结构模型与专业化发展路径研究</w:t>
      </w:r>
    </w:p>
    <w:p>
      <w:pPr>
        <w:autoSpaceDE w:val="0"/>
        <w:autoSpaceDN w:val="0"/>
        <w:spacing w:before="0" w:after="0" w:line="370"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10</w:t>
      </w:r>
      <w:r>
        <w:rPr>
          <w:rFonts w:hint="eastAsia" w:ascii="宋体" w:hAnsi="宋体" w:eastAsia="宋体" w:cs="Times New Roman"/>
          <w:color w:val="000000"/>
          <w:kern w:val="0"/>
          <w:sz w:val="34"/>
          <w:szCs w:val="22"/>
          <w:lang/>
        </w:rPr>
        <w:t>．社会性教育焦虑的生成机制与多元共治路径研究</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11</w:t>
      </w:r>
      <w:r>
        <w:rPr>
          <w:rFonts w:hint="eastAsia" w:ascii="宋体" w:hAnsi="宋体" w:eastAsia="宋体" w:cs="Times New Roman"/>
          <w:color w:val="000000"/>
          <w:kern w:val="0"/>
          <w:sz w:val="33"/>
          <w:szCs w:val="22"/>
          <w:lang/>
        </w:rPr>
        <w:t>．数智时代家长教育效能提升路径创新与支持体系研究</w:t>
      </w:r>
    </w:p>
    <w:p>
      <w:pPr>
        <w:autoSpaceDE w:val="0"/>
        <w:autoSpaceDN w:val="0"/>
        <w:spacing w:before="0" w:after="0" w:line="334" w:lineRule="auto"/>
        <w:ind w:firstLine="660"/>
        <w:jc w:val="both"/>
        <w:rPr>
          <w:rFonts w:ascii="Calibri" w:hAnsi="Calibri" w:eastAsia="宋体" w:cs="Times New Roman"/>
          <w:kern w:val="0"/>
          <w:sz w:val="31"/>
          <w:szCs w:val="22"/>
          <w:lang/>
        </w:rPr>
      </w:pPr>
      <w:r>
        <w:rPr>
          <w:rFonts w:hint="eastAsia" w:ascii="Calibri" w:hAnsi="Calibri" w:eastAsia="Calibri" w:cs="Times New Roman"/>
          <w:color w:val="000000"/>
          <w:kern w:val="0"/>
          <w:sz w:val="31"/>
          <w:szCs w:val="22"/>
          <w:lang/>
        </w:rPr>
        <w:t>12</w:t>
      </w:r>
      <w:r>
        <w:rPr>
          <w:rFonts w:hint="eastAsia" w:ascii="宋体" w:hAnsi="宋体" w:eastAsia="宋体" w:cs="Times New Roman"/>
          <w:color w:val="000000"/>
          <w:kern w:val="0"/>
          <w:sz w:val="31"/>
          <w:szCs w:val="22"/>
          <w:lang/>
        </w:rPr>
        <w:t>．智能时代家校协同育人的信息壁垒与协同治理机制研究</w:t>
      </w:r>
    </w:p>
    <w:p>
      <w:pPr>
        <w:autoSpaceDE w:val="0"/>
        <w:autoSpaceDN w:val="0"/>
        <w:spacing w:before="0" w:after="0" w:line="288" w:lineRule="auto"/>
        <w:ind w:right="240"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13</w:t>
      </w:r>
      <w:r>
        <w:rPr>
          <w:rFonts w:hint="eastAsia" w:ascii="宋体" w:hAnsi="宋体" w:eastAsia="宋体" w:cs="Times New Roman"/>
          <w:color w:val="000000"/>
          <w:kern w:val="0"/>
          <w:sz w:val="34"/>
          <w:szCs w:val="22"/>
          <w:lang/>
        </w:rPr>
        <w:t>．“校家社”协同育人视域下县域未成年人心理成长“生态圈”的构建研究</w:t>
      </w:r>
    </w:p>
    <w:p>
      <w:pPr>
        <w:autoSpaceDE w:val="0"/>
        <w:autoSpaceDN w:val="0"/>
        <w:spacing w:before="0" w:after="0" w:line="370" w:lineRule="auto"/>
        <w:ind w:firstLine="660"/>
        <w:jc w:val="both"/>
        <w:rPr>
          <w:rFonts w:ascii="Calibri" w:hAnsi="Calibri" w:eastAsia="宋体" w:cs="Times New Roman"/>
          <w:kern w:val="0"/>
          <w:sz w:val="34"/>
          <w:szCs w:val="22"/>
          <w:lang/>
        </w:rPr>
      </w:pPr>
      <w:r>
        <w:rPr>
          <w:rFonts w:hint="eastAsia" w:ascii="宋体" w:hAnsi="宋体" w:eastAsia="宋体" w:cs="Times New Roman"/>
          <w:b/>
          <w:color w:val="000000"/>
          <w:kern w:val="0"/>
          <w:sz w:val="34"/>
          <w:szCs w:val="22"/>
          <w:lang/>
        </w:rPr>
        <w:t>（十）教育评价改革</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w:t>
      </w:r>
      <w:r>
        <w:rPr>
          <w:rFonts w:hint="eastAsia" w:ascii="宋体" w:hAnsi="宋体" w:eastAsia="宋体" w:cs="Times New Roman"/>
          <w:color w:val="000000"/>
          <w:kern w:val="0"/>
          <w:sz w:val="33"/>
          <w:szCs w:val="22"/>
          <w:lang/>
        </w:rPr>
        <w:t>．基于人工智能的个性化学习评价模型构建与应用研究</w:t>
      </w:r>
    </w:p>
    <w:p>
      <w:pPr>
        <w:autoSpaceDE w:val="0"/>
        <w:autoSpaceDN w:val="0"/>
        <w:spacing w:before="0" w:after="0" w:line="315"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2</w:t>
      </w:r>
      <w:r>
        <w:rPr>
          <w:rFonts w:hint="eastAsia" w:ascii="宋体" w:hAnsi="宋体" w:eastAsia="宋体" w:cs="Times New Roman"/>
          <w:color w:val="000000"/>
          <w:kern w:val="0"/>
          <w:sz w:val="34"/>
          <w:szCs w:val="22"/>
          <w:lang/>
        </w:rPr>
        <w:t>．新时代教育评价改革的元评估体系构建研究</w:t>
      </w:r>
    </w:p>
    <w:p>
      <w:pPr>
        <w:autoSpaceDE w:val="0"/>
        <w:autoSpaceDN w:val="0"/>
        <w:spacing w:before="0" w:after="0" w:line="315"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3</w:t>
      </w:r>
      <w:r>
        <w:rPr>
          <w:rFonts w:hint="eastAsia" w:ascii="宋体" w:hAnsi="宋体" w:eastAsia="宋体" w:cs="Times New Roman"/>
          <w:color w:val="000000"/>
          <w:kern w:val="0"/>
          <w:sz w:val="34"/>
          <w:szCs w:val="22"/>
          <w:lang/>
        </w:rPr>
        <w:t>．高中学生综合素质评价实践与应用研究</w:t>
      </w:r>
    </w:p>
    <w:p>
      <w:pPr>
        <w:autoSpaceDE w:val="0"/>
        <w:autoSpaceDN w:val="0"/>
        <w:spacing w:before="0" w:after="0" w:line="304"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4</w:t>
      </w:r>
      <w:r>
        <w:rPr>
          <w:rFonts w:hint="eastAsia" w:ascii="宋体" w:hAnsi="宋体" w:eastAsia="宋体" w:cs="Times New Roman"/>
          <w:color w:val="000000"/>
          <w:kern w:val="0"/>
          <w:sz w:val="34"/>
          <w:szCs w:val="22"/>
          <w:lang/>
        </w:rPr>
        <w:t>．构建引导学生德智体美劳全面发展的考核体系研究</w:t>
      </w:r>
    </w:p>
    <w:p>
      <w:pPr>
        <w:autoSpaceDE w:val="0"/>
        <w:autoSpaceDN w:val="0"/>
        <w:spacing w:before="0" w:after="0" w:line="315" w:lineRule="auto"/>
        <w:ind w:firstLine="66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5</w:t>
      </w:r>
      <w:r>
        <w:rPr>
          <w:rFonts w:hint="eastAsia" w:ascii="宋体" w:hAnsi="宋体" w:eastAsia="宋体" w:cs="Times New Roman"/>
          <w:color w:val="000000"/>
          <w:kern w:val="0"/>
          <w:sz w:val="34"/>
          <w:szCs w:val="22"/>
          <w:lang/>
        </w:rPr>
        <w:t>．四川省中考改革区域差异与协同推进路径研究</w:t>
      </w:r>
    </w:p>
    <w:p>
      <w:pPr>
        <w:autoSpaceDE w:val="0"/>
        <w:autoSpaceDN w:val="0"/>
        <w:spacing w:before="0" w:after="0" w:line="261" w:lineRule="auto"/>
        <w:ind w:firstLine="660"/>
        <w:jc w:val="both"/>
        <w:rPr>
          <w:sz w:val="34"/>
        </w:rPr>
        <w:sectPr>
          <w:type w:val="continuous"/>
          <w:pgSz w:w="11900" w:h="16820"/>
          <w:pgMar w:top="1680" w:right="1440" w:bottom="1760" w:left="1440" w:header="840" w:footer="1300" w:gutter="0"/>
          <w:cols w:space="720" w:num="1"/>
        </w:sectPr>
      </w:pPr>
      <w:r>
        <w:rPr>
          <w:rFonts w:hint="eastAsia" w:ascii="Calibri" w:hAnsi="Calibri" w:eastAsia="Calibri" w:cs="Times New Roman"/>
          <w:color w:val="000000"/>
          <w:kern w:val="0"/>
          <w:sz w:val="34"/>
          <w:szCs w:val="22"/>
          <w:lang/>
        </w:rPr>
        <w:t>6</w:t>
      </w:r>
      <w:r>
        <w:rPr>
          <w:rFonts w:hint="eastAsia" w:ascii="宋体" w:hAnsi="宋体" w:eastAsia="宋体" w:cs="Times New Roman"/>
          <w:color w:val="000000"/>
          <w:kern w:val="0"/>
          <w:sz w:val="34"/>
          <w:szCs w:val="22"/>
          <w:lang/>
        </w:rPr>
        <w:t>．基于形成性评价的学校教育质量评价研究</w:t>
      </w:r>
    </w:p>
    <w:p>
      <w:pPr>
        <w:autoSpaceDE w:val="0"/>
        <w:autoSpaceDN w:val="0"/>
        <w:spacing w:before="0" w:after="0" w:line="23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7</w:t>
      </w:r>
      <w:r>
        <w:rPr>
          <w:rFonts w:hint="eastAsia" w:ascii="宋体" w:hAnsi="宋体" w:eastAsia="宋体" w:cs="Times New Roman"/>
          <w:color w:val="000000"/>
          <w:kern w:val="0"/>
          <w:sz w:val="33"/>
          <w:szCs w:val="22"/>
          <w:lang/>
        </w:rPr>
        <w:t>．新时代思政课质量评价体系构建与实践研究</w:t>
      </w:r>
    </w:p>
    <w:p>
      <w:pPr>
        <w:autoSpaceDE w:val="0"/>
        <w:autoSpaceDN w:val="0"/>
        <w:spacing w:before="0" w:after="0" w:line="302"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8</w:t>
      </w:r>
      <w:r>
        <w:rPr>
          <w:rFonts w:hint="eastAsia" w:ascii="宋体" w:hAnsi="宋体" w:eastAsia="宋体" w:cs="Times New Roman"/>
          <w:color w:val="000000"/>
          <w:kern w:val="0"/>
          <w:sz w:val="33"/>
          <w:szCs w:val="22"/>
          <w:lang/>
        </w:rPr>
        <w:t>．教育督导体制机制改革与效能提升策略研究</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9</w:t>
      </w:r>
      <w:r>
        <w:rPr>
          <w:rFonts w:hint="eastAsia" w:ascii="宋体" w:hAnsi="宋体" w:eastAsia="宋体" w:cs="Times New Roman"/>
          <w:color w:val="000000"/>
          <w:kern w:val="0"/>
          <w:sz w:val="33"/>
          <w:szCs w:val="22"/>
          <w:lang/>
        </w:rPr>
        <w:t>．学生发展性评价与干预研究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（十一）教师队伍建设</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w:t>
      </w:r>
      <w:r>
        <w:rPr>
          <w:rFonts w:hint="eastAsia" w:ascii="宋体" w:hAnsi="宋体" w:eastAsia="宋体" w:cs="Times New Roman"/>
          <w:color w:val="000000"/>
          <w:kern w:val="0"/>
          <w:sz w:val="33"/>
          <w:szCs w:val="22"/>
          <w:lang/>
        </w:rPr>
        <w:t>．拔尖创新人才培养中教师队伍建设策略研究</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2</w:t>
      </w:r>
      <w:r>
        <w:rPr>
          <w:rFonts w:hint="eastAsia" w:ascii="宋体" w:hAnsi="宋体" w:eastAsia="宋体" w:cs="Times New Roman"/>
          <w:color w:val="000000"/>
          <w:kern w:val="0"/>
          <w:sz w:val="33"/>
          <w:szCs w:val="22"/>
          <w:lang/>
        </w:rPr>
        <w:t>．教师专业发展支持体系构建研究</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3</w:t>
      </w:r>
      <w:r>
        <w:rPr>
          <w:rFonts w:hint="eastAsia" w:ascii="宋体" w:hAnsi="宋体" w:eastAsia="宋体" w:cs="Times New Roman"/>
          <w:color w:val="000000"/>
          <w:kern w:val="0"/>
          <w:sz w:val="33"/>
          <w:szCs w:val="22"/>
          <w:lang/>
        </w:rPr>
        <w:t>．智能时代教师角色转型与能力重构研究</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4</w:t>
      </w:r>
      <w:r>
        <w:rPr>
          <w:rFonts w:hint="eastAsia" w:ascii="宋体" w:hAnsi="宋体" w:eastAsia="宋体" w:cs="Times New Roman"/>
          <w:color w:val="000000"/>
          <w:kern w:val="0"/>
          <w:sz w:val="33"/>
          <w:szCs w:val="22"/>
          <w:lang/>
        </w:rPr>
        <w:t>．大中小学教师职业心理健康支持体系构建研究</w:t>
      </w:r>
    </w:p>
    <w:p>
      <w:pPr>
        <w:autoSpaceDE w:val="0"/>
        <w:autoSpaceDN w:val="0"/>
        <w:spacing w:before="0" w:after="0" w:line="291" w:lineRule="auto"/>
        <w:ind w:right="360" w:firstLine="64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5</w:t>
      </w:r>
      <w:r>
        <w:rPr>
          <w:rFonts w:hint="eastAsia" w:ascii="宋体" w:hAnsi="宋体" w:eastAsia="宋体" w:cs="Times New Roman"/>
          <w:color w:val="000000"/>
          <w:kern w:val="0"/>
          <w:sz w:val="33"/>
          <w:szCs w:val="22"/>
          <w:lang/>
        </w:rPr>
        <w:t>．学龄人口变化背景下基础教育师资优化配置与动态调节机制研究</w:t>
      </w:r>
    </w:p>
    <w:p>
      <w:pPr>
        <w:autoSpaceDE w:val="0"/>
        <w:autoSpaceDN w:val="0"/>
        <w:spacing w:before="0" w:after="0" w:line="381" w:lineRule="auto"/>
        <w:ind w:firstLine="66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6</w:t>
      </w:r>
      <w:r>
        <w:rPr>
          <w:rFonts w:hint="eastAsia" w:ascii="宋体" w:hAnsi="宋体" w:eastAsia="宋体" w:cs="Times New Roman"/>
          <w:color w:val="000000"/>
          <w:kern w:val="0"/>
          <w:sz w:val="32"/>
          <w:szCs w:val="22"/>
          <w:lang/>
        </w:rPr>
        <w:t>．产教融合视域下职业学校“双师型”教师能力标准研究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7</w:t>
      </w:r>
      <w:r>
        <w:rPr>
          <w:rFonts w:hint="eastAsia" w:ascii="宋体" w:hAnsi="宋体" w:eastAsia="宋体" w:cs="Times New Roman"/>
          <w:color w:val="000000"/>
          <w:kern w:val="0"/>
          <w:sz w:val="33"/>
          <w:szCs w:val="22"/>
          <w:lang/>
        </w:rPr>
        <w:t>．教师减负与教师激励体系建设研究</w:t>
      </w:r>
    </w:p>
    <w:p>
      <w:pPr>
        <w:autoSpaceDE w:val="0"/>
        <w:autoSpaceDN w:val="0"/>
        <w:spacing w:before="0" w:after="0" w:line="302"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8</w:t>
      </w:r>
      <w:r>
        <w:rPr>
          <w:rFonts w:hint="eastAsia" w:ascii="宋体" w:hAnsi="宋体" w:eastAsia="宋体" w:cs="Times New Roman"/>
          <w:color w:val="000000"/>
          <w:kern w:val="0"/>
          <w:sz w:val="33"/>
          <w:szCs w:val="22"/>
          <w:lang/>
        </w:rPr>
        <w:t>．面向乡村教育振兴的教师教育理论与实践研究</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9</w:t>
      </w:r>
      <w:r>
        <w:rPr>
          <w:rFonts w:hint="eastAsia" w:ascii="宋体" w:hAnsi="宋体" w:eastAsia="宋体" w:cs="Times New Roman"/>
          <w:color w:val="000000"/>
          <w:kern w:val="0"/>
          <w:sz w:val="33"/>
          <w:szCs w:val="22"/>
          <w:lang/>
        </w:rPr>
        <w:t>．科学教师队伍建设与专业发展支持体系研究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10</w:t>
      </w:r>
      <w:r>
        <w:rPr>
          <w:rFonts w:hint="eastAsia" w:ascii="宋体" w:hAnsi="宋体" w:eastAsia="宋体" w:cs="Times New Roman"/>
          <w:color w:val="000000"/>
          <w:kern w:val="0"/>
          <w:sz w:val="33"/>
          <w:szCs w:val="22"/>
          <w:lang/>
        </w:rPr>
        <w:t>．县域义务教育教师轮岗交流的实施效果研究</w:t>
      </w:r>
    </w:p>
    <w:p>
      <w:pPr>
        <w:autoSpaceDE w:val="0"/>
        <w:autoSpaceDN w:val="0"/>
        <w:spacing w:before="0" w:after="0" w:line="302"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11</w:t>
      </w:r>
      <w:r>
        <w:rPr>
          <w:rFonts w:hint="eastAsia" w:ascii="宋体" w:hAnsi="宋体" w:eastAsia="宋体" w:cs="Times New Roman"/>
          <w:color w:val="000000"/>
          <w:kern w:val="0"/>
          <w:sz w:val="33"/>
          <w:szCs w:val="22"/>
          <w:lang/>
        </w:rPr>
        <w:t>．青年教师成长机制与支持策略研究</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12</w:t>
      </w:r>
      <w:r>
        <w:rPr>
          <w:rFonts w:hint="eastAsia" w:ascii="宋体" w:hAnsi="宋体" w:eastAsia="宋体" w:cs="Times New Roman"/>
          <w:color w:val="000000"/>
          <w:kern w:val="0"/>
          <w:sz w:val="33"/>
          <w:szCs w:val="22"/>
          <w:lang/>
        </w:rPr>
        <w:t>．教师科研素养的生成机理与提升策略研究</w:t>
      </w:r>
    </w:p>
    <w:p>
      <w:pPr>
        <w:autoSpaceDE w:val="0"/>
        <w:autoSpaceDN w:val="0"/>
        <w:spacing w:before="0" w:after="0" w:line="325" w:lineRule="auto"/>
        <w:ind w:firstLine="660"/>
        <w:jc w:val="both"/>
        <w:rPr>
          <w:rFonts w:ascii="Calibri" w:hAnsi="Calibri" w:eastAsia="宋体" w:cs="Times New Roman"/>
          <w:kern w:val="0"/>
          <w:sz w:val="33"/>
          <w:szCs w:val="22"/>
          <w:lang/>
        </w:rPr>
      </w:pPr>
      <w:r>
        <w:rPr>
          <w:rFonts w:hint="eastAsia" w:ascii="宋体" w:hAnsi="宋体" w:eastAsia="宋体" w:cs="Times New Roman"/>
          <w:color w:val="000000"/>
          <w:kern w:val="0"/>
          <w:sz w:val="33"/>
          <w:szCs w:val="22"/>
          <w:lang/>
        </w:rPr>
        <w:t>（十二）教育数字化</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1</w:t>
      </w:r>
      <w:r>
        <w:rPr>
          <w:rFonts w:hint="eastAsia" w:ascii="宋体" w:hAnsi="宋体" w:eastAsia="宋体" w:cs="Times New Roman"/>
          <w:color w:val="000000"/>
          <w:kern w:val="0"/>
          <w:sz w:val="33"/>
          <w:szCs w:val="22"/>
          <w:lang/>
        </w:rPr>
        <w:t>．人工智能驱动的教育形态与教育范式变革研究</w:t>
      </w:r>
    </w:p>
    <w:p>
      <w:pPr>
        <w:autoSpaceDE w:val="0"/>
        <w:autoSpaceDN w:val="0"/>
        <w:spacing w:before="0" w:after="0" w:line="314" w:lineRule="auto"/>
        <w:ind w:firstLine="66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2</w:t>
      </w:r>
      <w:r>
        <w:rPr>
          <w:rFonts w:hint="eastAsia" w:ascii="宋体" w:hAnsi="宋体" w:eastAsia="宋体" w:cs="Times New Roman"/>
          <w:color w:val="000000"/>
          <w:kern w:val="0"/>
          <w:sz w:val="33"/>
          <w:szCs w:val="22"/>
          <w:lang/>
        </w:rPr>
        <w:t>．数字技术促进城乡教育资源优质均衡的机制研究</w:t>
      </w:r>
    </w:p>
    <w:p>
      <w:pPr>
        <w:autoSpaceDE w:val="0"/>
        <w:autoSpaceDN w:val="0"/>
        <w:spacing w:before="0" w:after="0" w:line="302" w:lineRule="auto"/>
        <w:ind w:right="360" w:firstLine="640"/>
        <w:jc w:val="both"/>
        <w:rPr>
          <w:rFonts w:ascii="Calibri" w:hAnsi="Calibri" w:eastAsia="宋体" w:cs="Times New Roman"/>
          <w:kern w:val="0"/>
          <w:sz w:val="33"/>
          <w:szCs w:val="22"/>
          <w:lang/>
        </w:rPr>
      </w:pPr>
      <w:r>
        <w:rPr>
          <w:rFonts w:hint="eastAsia" w:ascii="Calibri" w:hAnsi="Calibri" w:eastAsia="Calibri" w:cs="Times New Roman"/>
          <w:color w:val="000000"/>
          <w:kern w:val="0"/>
          <w:sz w:val="33"/>
          <w:szCs w:val="22"/>
          <w:lang/>
        </w:rPr>
        <w:t>3</w:t>
      </w:r>
      <w:r>
        <w:rPr>
          <w:rFonts w:hint="eastAsia" w:ascii="宋体" w:hAnsi="宋体" w:eastAsia="宋体" w:cs="Times New Roman"/>
          <w:color w:val="000000"/>
          <w:kern w:val="0"/>
          <w:sz w:val="33"/>
          <w:szCs w:val="22"/>
          <w:lang/>
        </w:rPr>
        <w:t>．数字化背景下中小学校园安全管理的创新路径与实践研究</w:t>
      </w:r>
    </w:p>
    <w:p>
      <w:pPr>
        <w:autoSpaceDE w:val="0"/>
        <w:autoSpaceDN w:val="0"/>
        <w:spacing w:before="0" w:after="0" w:line="323" w:lineRule="auto"/>
        <w:ind w:firstLine="660"/>
        <w:jc w:val="both"/>
        <w:rPr>
          <w:sz w:val="32"/>
        </w:rPr>
        <w:sectPr>
          <w:type w:val="continuous"/>
          <w:pgSz w:w="11901" w:h="16821"/>
          <w:pgMar w:top="1920" w:right="1440" w:bottom="1800" w:left="1440" w:header="960" w:footer="1440" w:gutter="0"/>
          <w:cols w:space="720" w:num="1"/>
        </w:sectPr>
      </w:pPr>
      <w:r>
        <w:rPr>
          <w:rFonts w:hint="eastAsia" w:ascii="Calibri" w:hAnsi="Calibri" w:eastAsia="Calibri" w:cs="Times New Roman"/>
          <w:color w:val="000000"/>
          <w:kern w:val="0"/>
          <w:sz w:val="32"/>
          <w:szCs w:val="22"/>
          <w:lang/>
        </w:rPr>
        <w:t>4</w:t>
      </w:r>
      <w:r>
        <w:rPr>
          <w:rFonts w:hint="eastAsia" w:ascii="宋体" w:hAnsi="宋体" w:eastAsia="宋体" w:cs="Times New Roman"/>
          <w:color w:val="000000"/>
          <w:kern w:val="0"/>
          <w:sz w:val="32"/>
          <w:szCs w:val="22"/>
          <w:lang/>
        </w:rPr>
        <w:t>．中小学课堂人工智能应用现状调查与提质推进策略研究</w:t>
      </w:r>
    </w:p>
    <w:p>
      <w:pPr>
        <w:autoSpaceDE w:val="0"/>
        <w:autoSpaceDN w:val="0"/>
        <w:spacing w:before="0" w:after="0" w:line="250"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5</w:t>
      </w:r>
      <w:r>
        <w:rPr>
          <w:rFonts w:hint="eastAsia" w:ascii="宋体" w:hAnsi="宋体" w:eastAsia="宋体" w:cs="Times New Roman"/>
          <w:color w:val="000000"/>
          <w:kern w:val="0"/>
          <w:sz w:val="34"/>
          <w:szCs w:val="22"/>
          <w:lang/>
        </w:rPr>
        <w:t>．“网链共享计划”视域下教师专业发展支持体系与协同机制研究</w:t>
      </w:r>
    </w:p>
    <w:p>
      <w:pPr>
        <w:autoSpaceDE w:val="0"/>
        <w:autoSpaceDN w:val="0"/>
        <w:spacing w:before="0" w:after="0" w:line="393" w:lineRule="auto"/>
        <w:ind w:firstLine="68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6</w:t>
      </w:r>
      <w:r>
        <w:rPr>
          <w:rFonts w:hint="eastAsia" w:ascii="宋体" w:hAnsi="宋体" w:eastAsia="宋体" w:cs="Times New Roman"/>
          <w:color w:val="000000"/>
          <w:kern w:val="0"/>
          <w:sz w:val="32"/>
          <w:szCs w:val="22"/>
          <w:lang/>
        </w:rPr>
        <w:t>．生成式人工智能赋能课堂教学提质增效的实践路径研究</w:t>
      </w:r>
    </w:p>
    <w:p>
      <w:pPr>
        <w:autoSpaceDE w:val="0"/>
        <w:autoSpaceDN w:val="0"/>
        <w:spacing w:before="0" w:after="0" w:line="288"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7</w:t>
      </w:r>
      <w:r>
        <w:rPr>
          <w:rFonts w:hint="eastAsia" w:ascii="宋体" w:hAnsi="宋体" w:eastAsia="宋体" w:cs="Times New Roman"/>
          <w:color w:val="000000"/>
          <w:kern w:val="0"/>
          <w:sz w:val="34"/>
          <w:szCs w:val="22"/>
          <w:lang/>
        </w:rPr>
        <w:t>．人工智能赋能中小学学科核心素养理论框架与实践路径研究</w:t>
      </w:r>
    </w:p>
    <w:p>
      <w:pPr>
        <w:autoSpaceDE w:val="0"/>
        <w:autoSpaceDN w:val="0"/>
        <w:spacing w:before="0" w:after="0" w:line="310"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8</w:t>
      </w:r>
      <w:r>
        <w:rPr>
          <w:rFonts w:hint="eastAsia" w:ascii="宋体" w:hAnsi="宋体" w:eastAsia="宋体" w:cs="Times New Roman"/>
          <w:color w:val="000000"/>
          <w:kern w:val="0"/>
          <w:sz w:val="34"/>
          <w:szCs w:val="22"/>
          <w:lang/>
        </w:rPr>
        <w:t>．人工智能赋能高等教育系统性变革的四川路径与模式创新研究</w:t>
      </w:r>
    </w:p>
    <w:p>
      <w:pPr>
        <w:autoSpaceDE w:val="0"/>
        <w:autoSpaceDN w:val="0"/>
        <w:spacing w:before="0" w:after="0" w:line="310"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9</w:t>
      </w:r>
      <w:r>
        <w:rPr>
          <w:rFonts w:hint="eastAsia" w:ascii="宋体" w:hAnsi="宋体" w:eastAsia="宋体" w:cs="Times New Roman"/>
          <w:color w:val="000000"/>
          <w:kern w:val="0"/>
          <w:sz w:val="34"/>
          <w:szCs w:val="22"/>
          <w:lang/>
        </w:rPr>
        <w:t>．教育数字化赋能城乡与民族地区教育优质均衡发展的路径与成效评估</w:t>
      </w:r>
    </w:p>
    <w:p>
      <w:pPr>
        <w:autoSpaceDE w:val="0"/>
        <w:autoSpaceDN w:val="0"/>
        <w:spacing w:before="0" w:after="0" w:line="370" w:lineRule="auto"/>
        <w:ind w:firstLine="680"/>
        <w:jc w:val="both"/>
        <w:rPr>
          <w:rFonts w:ascii="Calibri" w:hAnsi="Calibri" w:eastAsia="宋体" w:cs="Times New Roman"/>
          <w:kern w:val="0"/>
          <w:sz w:val="34"/>
          <w:szCs w:val="22"/>
          <w:lang/>
        </w:rPr>
      </w:pPr>
      <w:r>
        <w:rPr>
          <w:rFonts w:hint="eastAsia" w:ascii="宋体" w:hAnsi="宋体" w:eastAsia="宋体" w:cs="Times New Roman"/>
          <w:b/>
          <w:color w:val="000000"/>
          <w:kern w:val="0"/>
          <w:sz w:val="34"/>
          <w:szCs w:val="22"/>
          <w:lang/>
        </w:rPr>
        <w:t>（十三）教育技术装备</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1</w:t>
      </w:r>
      <w:r>
        <w:rPr>
          <w:rFonts w:hint="eastAsia" w:ascii="宋体" w:hAnsi="宋体" w:eastAsia="宋体" w:cs="Times New Roman"/>
          <w:color w:val="000000"/>
          <w:kern w:val="0"/>
          <w:sz w:val="34"/>
          <w:szCs w:val="22"/>
          <w:lang/>
        </w:rPr>
        <w:t>．中小学理科实验装备精准配置与共享机制研究</w:t>
      </w:r>
    </w:p>
    <w:p>
      <w:pPr>
        <w:autoSpaceDE w:val="0"/>
        <w:autoSpaceDN w:val="0"/>
        <w:spacing w:before="0" w:after="0" w:line="293"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2</w:t>
      </w:r>
      <w:r>
        <w:rPr>
          <w:rFonts w:hint="eastAsia" w:ascii="宋体" w:hAnsi="宋体" w:eastAsia="宋体" w:cs="Times New Roman"/>
          <w:color w:val="000000"/>
          <w:kern w:val="0"/>
          <w:sz w:val="34"/>
          <w:szCs w:val="22"/>
          <w:lang/>
        </w:rPr>
        <w:t>．数字技术助力四川教育公共服务质量提升的实践路径研究</w:t>
      </w:r>
    </w:p>
    <w:p>
      <w:pPr>
        <w:autoSpaceDE w:val="0"/>
        <w:autoSpaceDN w:val="0"/>
        <w:spacing w:before="0" w:after="0" w:line="370" w:lineRule="auto"/>
        <w:ind w:firstLine="680"/>
        <w:jc w:val="both"/>
        <w:rPr>
          <w:rFonts w:ascii="Calibri" w:hAnsi="Calibri" w:eastAsia="宋体" w:cs="Times New Roman"/>
          <w:kern w:val="0"/>
          <w:sz w:val="31"/>
          <w:szCs w:val="22"/>
          <w:lang/>
        </w:rPr>
      </w:pPr>
      <w:r>
        <w:rPr>
          <w:rFonts w:hint="eastAsia" w:ascii="Calibri" w:hAnsi="Calibri" w:eastAsia="Calibri" w:cs="Times New Roman"/>
          <w:color w:val="000000"/>
          <w:kern w:val="0"/>
          <w:sz w:val="31"/>
          <w:szCs w:val="22"/>
          <w:lang/>
        </w:rPr>
        <w:t>3</w:t>
      </w:r>
      <w:r>
        <w:rPr>
          <w:rFonts w:hint="eastAsia" w:ascii="宋体" w:hAnsi="宋体" w:eastAsia="宋体" w:cs="Times New Roman"/>
          <w:color w:val="000000"/>
          <w:kern w:val="0"/>
          <w:sz w:val="31"/>
          <w:szCs w:val="22"/>
          <w:lang/>
        </w:rPr>
        <w:t>．中小学“书香校园”建设现状评估与高质量发展路径研究</w:t>
      </w:r>
    </w:p>
    <w:p>
      <w:pPr>
        <w:autoSpaceDE w:val="0"/>
        <w:autoSpaceDN w:val="0"/>
        <w:spacing w:before="0" w:after="0" w:line="326"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4</w:t>
      </w:r>
      <w:r>
        <w:rPr>
          <w:rFonts w:hint="eastAsia" w:ascii="宋体" w:hAnsi="宋体" w:eastAsia="宋体" w:cs="Times New Roman"/>
          <w:color w:val="000000"/>
          <w:kern w:val="0"/>
          <w:sz w:val="34"/>
          <w:szCs w:val="22"/>
          <w:lang/>
        </w:rPr>
        <w:t>．数字化转型背景下教育装备管理信息化路径研究</w:t>
      </w:r>
    </w:p>
    <w:p>
      <w:pPr>
        <w:autoSpaceDE w:val="0"/>
        <w:autoSpaceDN w:val="0"/>
        <w:spacing w:before="0" w:after="0" w:line="304"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5</w:t>
      </w:r>
      <w:r>
        <w:rPr>
          <w:rFonts w:hint="eastAsia" w:ascii="宋体" w:hAnsi="宋体" w:eastAsia="宋体" w:cs="Times New Roman"/>
          <w:color w:val="000000"/>
          <w:kern w:val="0"/>
          <w:sz w:val="34"/>
          <w:szCs w:val="22"/>
          <w:lang/>
        </w:rPr>
        <w:t>．中小学校健康教室视觉环境规范化建设研究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6</w:t>
      </w:r>
      <w:r>
        <w:rPr>
          <w:rFonts w:hint="eastAsia" w:ascii="宋体" w:hAnsi="宋体" w:eastAsia="宋体" w:cs="Times New Roman"/>
          <w:color w:val="000000"/>
          <w:kern w:val="0"/>
          <w:sz w:val="34"/>
          <w:szCs w:val="22"/>
          <w:lang/>
        </w:rPr>
        <w:t>．县域教育装备质量提升策略研究</w:t>
      </w:r>
    </w:p>
    <w:p>
      <w:pPr>
        <w:autoSpaceDE w:val="0"/>
        <w:autoSpaceDN w:val="0"/>
        <w:spacing w:before="0" w:after="0" w:line="304"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7</w:t>
      </w:r>
      <w:r>
        <w:rPr>
          <w:rFonts w:hint="eastAsia" w:ascii="宋体" w:hAnsi="宋体" w:eastAsia="宋体" w:cs="Times New Roman"/>
          <w:color w:val="000000"/>
          <w:kern w:val="0"/>
          <w:sz w:val="34"/>
          <w:szCs w:val="22"/>
          <w:lang/>
        </w:rPr>
        <w:t>．人工智能驱动的教育装备在教学中的应用策略研究</w:t>
      </w:r>
    </w:p>
    <w:p>
      <w:pPr>
        <w:autoSpaceDE w:val="0"/>
        <w:autoSpaceDN w:val="0"/>
        <w:spacing w:before="0" w:after="0" w:line="315" w:lineRule="auto"/>
        <w:ind w:firstLine="68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8</w:t>
      </w:r>
      <w:r>
        <w:rPr>
          <w:rFonts w:hint="eastAsia" w:ascii="宋体" w:hAnsi="宋体" w:eastAsia="宋体" w:cs="Times New Roman"/>
          <w:color w:val="000000"/>
          <w:kern w:val="0"/>
          <w:sz w:val="34"/>
          <w:szCs w:val="22"/>
          <w:lang/>
        </w:rPr>
        <w:t>．民族地区中小学校数字教育装备普惠共享模式研究</w:t>
      </w:r>
    </w:p>
    <w:p>
      <w:pPr>
        <w:autoSpaceDE w:val="0"/>
        <w:autoSpaceDN w:val="0"/>
        <w:spacing w:before="0" w:after="0" w:line="288" w:lineRule="auto"/>
        <w:ind w:right="180" w:firstLine="640"/>
        <w:jc w:val="both"/>
        <w:rPr>
          <w:rFonts w:ascii="Calibri" w:hAnsi="Calibri" w:eastAsia="宋体" w:cs="Times New Roman"/>
          <w:kern w:val="0"/>
          <w:sz w:val="34"/>
          <w:szCs w:val="22"/>
          <w:lang/>
        </w:rPr>
      </w:pPr>
      <w:r>
        <w:rPr>
          <w:rFonts w:hint="eastAsia" w:ascii="Calibri" w:hAnsi="Calibri" w:eastAsia="Calibri" w:cs="Times New Roman"/>
          <w:color w:val="000000"/>
          <w:kern w:val="0"/>
          <w:sz w:val="34"/>
          <w:szCs w:val="22"/>
          <w:lang/>
        </w:rPr>
        <w:t>9</w:t>
      </w:r>
      <w:r>
        <w:rPr>
          <w:rFonts w:hint="eastAsia" w:ascii="宋体" w:hAnsi="宋体" w:eastAsia="宋体" w:cs="Times New Roman"/>
          <w:color w:val="000000"/>
          <w:kern w:val="0"/>
          <w:sz w:val="34"/>
          <w:szCs w:val="22"/>
          <w:lang/>
        </w:rPr>
        <w:t>．学龄人口变化下基础教育装备优化配置与闲置资产盘活研究</w:t>
      </w:r>
    </w:p>
    <w:p>
      <w:pPr>
        <w:autoSpaceDE w:val="0"/>
        <w:autoSpaceDN w:val="0"/>
        <w:spacing w:before="0" w:after="0" w:line="310" w:lineRule="auto"/>
        <w:ind w:right="180" w:firstLine="640"/>
        <w:jc w:val="both"/>
        <w:rPr>
          <w:sz w:val="34"/>
        </w:rPr>
        <w:sectPr>
          <w:type w:val="continuous"/>
          <w:pgSz w:w="11900" w:h="16820"/>
          <w:pgMar w:top="1680" w:right="1440" w:bottom="1760" w:left="1440" w:header="840" w:footer="1300" w:gutter="0"/>
          <w:cols w:space="720" w:num="1"/>
        </w:sectPr>
      </w:pPr>
      <w:r>
        <w:rPr>
          <w:rFonts w:hint="eastAsia" w:ascii="Calibri" w:hAnsi="Calibri" w:eastAsia="Calibri" w:cs="Times New Roman"/>
          <w:color w:val="000000"/>
          <w:kern w:val="0"/>
          <w:sz w:val="34"/>
          <w:szCs w:val="22"/>
          <w:lang/>
        </w:rPr>
        <w:t>10</w:t>
      </w:r>
      <w:r>
        <w:rPr>
          <w:rFonts w:hint="eastAsia" w:ascii="宋体" w:hAnsi="宋体" w:eastAsia="宋体" w:cs="Times New Roman"/>
          <w:color w:val="000000"/>
          <w:kern w:val="0"/>
          <w:sz w:val="34"/>
          <w:szCs w:val="22"/>
          <w:lang/>
        </w:rPr>
        <w:t>．“双减”背景下课后服务科技类装备配置与活动课程融合研究</w:t>
      </w:r>
    </w:p>
    <w:p>
      <w:pPr>
        <w:autoSpaceDE w:val="0"/>
        <w:autoSpaceDN w:val="0"/>
        <w:spacing w:before="0" w:after="0" w:line="248" w:lineRule="auto"/>
        <w:ind w:right="40" w:firstLine="660"/>
        <w:jc w:val="both"/>
        <w:rPr>
          <w:rFonts w:ascii="Calibri" w:hAnsi="Calibri" w:eastAsia="宋体" w:cs="Times New Roman"/>
          <w:kern w:val="0"/>
          <w:sz w:val="35"/>
          <w:szCs w:val="22"/>
          <w:lang/>
        </w:rPr>
      </w:pPr>
      <w:r>
        <w:rPr>
          <w:rFonts w:hint="eastAsia" w:ascii="Calibri" w:hAnsi="Calibri" w:eastAsia="Calibri" w:cs="Times New Roman"/>
          <w:color w:val="000000"/>
          <w:kern w:val="0"/>
          <w:sz w:val="35"/>
          <w:szCs w:val="22"/>
          <w:lang/>
        </w:rPr>
        <w:t>11</w:t>
      </w:r>
      <w:r>
        <w:rPr>
          <w:rFonts w:hint="eastAsia" w:ascii="宋体" w:hAnsi="宋体" w:eastAsia="宋体" w:cs="Times New Roman"/>
          <w:color w:val="000000"/>
          <w:kern w:val="0"/>
          <w:sz w:val="35"/>
          <w:szCs w:val="22"/>
          <w:lang/>
        </w:rPr>
        <w:t>．“人工智能＋教育”场景下智慧教师装备适配性与教学效能研究</w:t>
      </w:r>
    </w:p>
    <w:p>
      <w:pPr>
        <w:autoSpaceDE w:val="0"/>
        <w:autoSpaceDN w:val="0"/>
        <w:spacing w:before="0" w:after="0" w:line="317" w:lineRule="auto"/>
        <w:ind w:right="40" w:firstLine="660"/>
        <w:jc w:val="both"/>
        <w:rPr>
          <w:rFonts w:ascii="Calibri" w:hAnsi="Calibri" w:eastAsia="宋体" w:cs="Times New Roman"/>
          <w:kern w:val="0"/>
          <w:sz w:val="35"/>
          <w:szCs w:val="22"/>
          <w:lang/>
        </w:rPr>
      </w:pPr>
      <w:r>
        <w:rPr>
          <w:rFonts w:hint="eastAsia" w:ascii="Calibri" w:hAnsi="Calibri" w:eastAsia="Calibri" w:cs="Times New Roman"/>
          <w:color w:val="000000"/>
          <w:kern w:val="0"/>
          <w:sz w:val="35"/>
          <w:szCs w:val="22"/>
          <w:lang/>
        </w:rPr>
        <w:t>12</w:t>
      </w:r>
      <w:r>
        <w:rPr>
          <w:rFonts w:hint="eastAsia" w:ascii="宋体" w:hAnsi="宋体" w:eastAsia="宋体" w:cs="Times New Roman"/>
          <w:color w:val="000000"/>
          <w:kern w:val="0"/>
          <w:sz w:val="35"/>
          <w:szCs w:val="22"/>
          <w:lang/>
        </w:rPr>
        <w:t>．县域中小学实验室装备达标与实验员专业化培养路径研究</w:t>
      </w:r>
    </w:p>
    <w:p>
      <w:pPr>
        <w:autoSpaceDE w:val="0"/>
        <w:autoSpaceDN w:val="0"/>
        <w:spacing w:before="0" w:after="0" w:line="348" w:lineRule="auto"/>
        <w:ind w:firstLine="700"/>
        <w:jc w:val="both"/>
        <w:rPr>
          <w:rFonts w:ascii="Calibri" w:hAnsi="Calibri" w:eastAsia="宋体" w:cs="Times New Roman"/>
          <w:kern w:val="0"/>
          <w:sz w:val="35"/>
          <w:szCs w:val="22"/>
          <w:lang/>
        </w:rPr>
      </w:pPr>
      <w:r>
        <w:rPr>
          <w:rFonts w:hint="eastAsia" w:ascii="宋体" w:hAnsi="宋体" w:eastAsia="宋体" w:cs="Times New Roman"/>
          <w:color w:val="000000"/>
          <w:kern w:val="0"/>
          <w:sz w:val="35"/>
          <w:szCs w:val="22"/>
          <w:lang/>
        </w:rPr>
        <w:t>（十四）语言文字与教材</w:t>
      </w:r>
    </w:p>
    <w:p>
      <w:pPr>
        <w:autoSpaceDE w:val="0"/>
        <w:autoSpaceDN w:val="0"/>
        <w:spacing w:before="0" w:after="0" w:line="296" w:lineRule="auto"/>
        <w:ind w:firstLine="700"/>
        <w:jc w:val="both"/>
        <w:rPr>
          <w:rFonts w:ascii="Calibri" w:hAnsi="Calibri" w:eastAsia="宋体" w:cs="Times New Roman"/>
          <w:kern w:val="0"/>
          <w:sz w:val="35"/>
          <w:szCs w:val="22"/>
          <w:lang/>
        </w:rPr>
      </w:pPr>
      <w:r>
        <w:rPr>
          <w:rFonts w:hint="eastAsia" w:ascii="Calibri" w:hAnsi="Calibri" w:eastAsia="Calibri" w:cs="Times New Roman"/>
          <w:color w:val="000000"/>
          <w:kern w:val="0"/>
          <w:sz w:val="35"/>
          <w:szCs w:val="22"/>
          <w:lang/>
        </w:rPr>
        <w:t>1</w:t>
      </w:r>
      <w:r>
        <w:rPr>
          <w:rFonts w:hint="eastAsia" w:ascii="宋体" w:hAnsi="宋体" w:eastAsia="宋体" w:cs="Times New Roman"/>
          <w:color w:val="000000"/>
          <w:kern w:val="0"/>
          <w:sz w:val="35"/>
          <w:szCs w:val="22"/>
          <w:lang/>
        </w:rPr>
        <w:t>．中小学教材使用监测与动态修订研究</w:t>
      </w:r>
    </w:p>
    <w:p>
      <w:pPr>
        <w:autoSpaceDE w:val="0"/>
        <w:autoSpaceDN w:val="0"/>
        <w:spacing w:before="0" w:after="0" w:line="285" w:lineRule="auto"/>
        <w:ind w:right="40" w:firstLine="660"/>
        <w:jc w:val="both"/>
        <w:rPr>
          <w:rFonts w:ascii="Calibri" w:hAnsi="Calibri" w:eastAsia="宋体" w:cs="Times New Roman"/>
          <w:kern w:val="0"/>
          <w:sz w:val="35"/>
          <w:szCs w:val="22"/>
          <w:lang/>
        </w:rPr>
      </w:pPr>
      <w:r>
        <w:rPr>
          <w:rFonts w:hint="eastAsia" w:ascii="Calibri" w:hAnsi="Calibri" w:eastAsia="Calibri" w:cs="Times New Roman"/>
          <w:color w:val="000000"/>
          <w:kern w:val="0"/>
          <w:sz w:val="35"/>
          <w:szCs w:val="22"/>
          <w:lang/>
        </w:rPr>
        <w:t>2</w:t>
      </w:r>
      <w:r>
        <w:rPr>
          <w:rFonts w:hint="eastAsia" w:ascii="宋体" w:hAnsi="宋体" w:eastAsia="宋体" w:cs="Times New Roman"/>
          <w:color w:val="000000"/>
          <w:kern w:val="0"/>
          <w:sz w:val="35"/>
          <w:szCs w:val="22"/>
          <w:lang/>
        </w:rPr>
        <w:t>．四川省中小学国家通用语言文字高质量普及监测评估体系构建研究</w:t>
      </w:r>
    </w:p>
    <w:p>
      <w:pPr>
        <w:autoSpaceDE w:val="0"/>
        <w:autoSpaceDN w:val="0"/>
        <w:spacing w:before="0" w:after="0" w:line="370" w:lineRule="auto"/>
        <w:ind w:firstLine="700"/>
        <w:jc w:val="both"/>
        <w:rPr>
          <w:rFonts w:ascii="Calibri" w:hAnsi="Calibri" w:eastAsia="宋体" w:cs="Times New Roman"/>
          <w:kern w:val="0"/>
          <w:sz w:val="35"/>
          <w:szCs w:val="22"/>
          <w:lang/>
        </w:rPr>
      </w:pPr>
      <w:r>
        <w:rPr>
          <w:rFonts w:hint="eastAsia" w:ascii="Calibri" w:hAnsi="Calibri" w:eastAsia="Calibri" w:cs="Times New Roman"/>
          <w:color w:val="000000"/>
          <w:kern w:val="0"/>
          <w:sz w:val="35"/>
          <w:szCs w:val="22"/>
          <w:lang/>
        </w:rPr>
        <w:t>3</w:t>
      </w:r>
      <w:r>
        <w:rPr>
          <w:rFonts w:hint="eastAsia" w:ascii="宋体" w:hAnsi="宋体" w:eastAsia="宋体" w:cs="Times New Roman"/>
          <w:color w:val="000000"/>
          <w:kern w:val="0"/>
          <w:sz w:val="35"/>
          <w:szCs w:val="22"/>
          <w:lang/>
        </w:rPr>
        <w:t>．核心素养导向的中小学教材适切性评估与优化研究</w:t>
      </w:r>
    </w:p>
    <w:p>
      <w:pPr>
        <w:autoSpaceDE w:val="0"/>
        <w:autoSpaceDN w:val="0"/>
        <w:spacing w:before="0" w:after="0" w:line="306" w:lineRule="auto"/>
        <w:ind w:firstLine="700"/>
        <w:jc w:val="both"/>
        <w:rPr>
          <w:rFonts w:ascii="Calibri" w:hAnsi="Calibri" w:eastAsia="宋体" w:cs="Times New Roman"/>
          <w:kern w:val="0"/>
          <w:sz w:val="35"/>
          <w:szCs w:val="22"/>
          <w:lang/>
        </w:rPr>
      </w:pPr>
      <w:r>
        <w:rPr>
          <w:rFonts w:hint="eastAsia" w:ascii="Calibri" w:hAnsi="Calibri" w:eastAsia="Calibri" w:cs="Times New Roman"/>
          <w:color w:val="000000"/>
          <w:kern w:val="0"/>
          <w:sz w:val="35"/>
          <w:szCs w:val="22"/>
          <w:lang/>
        </w:rPr>
        <w:t>4</w:t>
      </w:r>
      <w:r>
        <w:rPr>
          <w:rFonts w:hint="eastAsia" w:ascii="宋体" w:hAnsi="宋体" w:eastAsia="宋体" w:cs="Times New Roman"/>
          <w:color w:val="000000"/>
          <w:kern w:val="0"/>
          <w:sz w:val="35"/>
          <w:szCs w:val="22"/>
          <w:lang/>
        </w:rPr>
        <w:t>．学前儿童普通话教育机制体制改革研究</w:t>
      </w:r>
    </w:p>
    <w:p>
      <w:pPr>
        <w:autoSpaceDE w:val="0"/>
        <w:autoSpaceDN w:val="0"/>
        <w:spacing w:before="0" w:after="0" w:line="285" w:lineRule="auto"/>
        <w:ind w:right="40" w:firstLine="660"/>
        <w:jc w:val="both"/>
        <w:rPr>
          <w:rFonts w:ascii="Calibri" w:hAnsi="Calibri" w:eastAsia="宋体" w:cs="Times New Roman"/>
          <w:kern w:val="0"/>
          <w:sz w:val="35"/>
          <w:szCs w:val="22"/>
          <w:lang/>
        </w:rPr>
      </w:pPr>
      <w:r>
        <w:rPr>
          <w:rFonts w:hint="eastAsia" w:ascii="Calibri" w:hAnsi="Calibri" w:eastAsia="Calibri" w:cs="Times New Roman"/>
          <w:color w:val="000000"/>
          <w:kern w:val="0"/>
          <w:sz w:val="35"/>
          <w:szCs w:val="22"/>
          <w:lang/>
        </w:rPr>
        <w:t>5</w:t>
      </w:r>
      <w:r>
        <w:rPr>
          <w:rFonts w:hint="eastAsia" w:ascii="宋体" w:hAnsi="宋体" w:eastAsia="宋体" w:cs="Times New Roman"/>
          <w:color w:val="000000"/>
          <w:kern w:val="0"/>
          <w:sz w:val="35"/>
          <w:szCs w:val="22"/>
          <w:lang/>
        </w:rPr>
        <w:t>．习近平总书记关于语言文化重要指示批示精神的道理学理哲理及转化应用研究</w:t>
      </w:r>
    </w:p>
    <w:p>
      <w:pPr>
        <w:autoSpaceDE w:val="0"/>
        <w:autoSpaceDN w:val="0"/>
        <w:spacing w:before="0" w:after="0" w:line="381" w:lineRule="auto"/>
        <w:ind w:firstLine="700"/>
        <w:jc w:val="both"/>
        <w:rPr>
          <w:rFonts w:ascii="Calibri" w:hAnsi="Calibri" w:eastAsia="宋体" w:cs="Times New Roman"/>
          <w:kern w:val="0"/>
          <w:sz w:val="32"/>
          <w:szCs w:val="22"/>
          <w:lang/>
        </w:rPr>
      </w:pPr>
      <w:r>
        <w:rPr>
          <w:rFonts w:hint="eastAsia" w:ascii="Calibri" w:hAnsi="Calibri" w:eastAsia="Calibri" w:cs="Times New Roman"/>
          <w:color w:val="000000"/>
          <w:kern w:val="0"/>
          <w:sz w:val="32"/>
          <w:szCs w:val="22"/>
          <w:lang/>
        </w:rPr>
        <w:t>6</w:t>
      </w:r>
      <w:r>
        <w:rPr>
          <w:rFonts w:hint="eastAsia" w:ascii="宋体" w:hAnsi="宋体" w:eastAsia="宋体" w:cs="Times New Roman"/>
          <w:color w:val="000000"/>
          <w:kern w:val="0"/>
          <w:sz w:val="32"/>
          <w:szCs w:val="22"/>
          <w:lang/>
        </w:rPr>
        <w:t>．中华优秀语言文化融入立德树人全过程的实践路径研究</w:t>
      </w:r>
    </w:p>
    <w:p>
      <w:pPr>
        <w:autoSpaceDE w:val="0"/>
        <w:autoSpaceDN w:val="0"/>
        <w:spacing w:before="0" w:after="0" w:line="317" w:lineRule="auto"/>
        <w:ind w:firstLine="700"/>
        <w:jc w:val="both"/>
        <w:rPr>
          <w:rFonts w:ascii="Calibri" w:hAnsi="Calibri" w:eastAsia="宋体" w:cs="Times New Roman"/>
          <w:kern w:val="0"/>
          <w:sz w:val="35"/>
          <w:szCs w:val="22"/>
          <w:lang/>
        </w:rPr>
      </w:pPr>
      <w:r>
        <w:rPr>
          <w:rFonts w:hint="eastAsia" w:ascii="Calibri" w:hAnsi="Calibri" w:eastAsia="Calibri" w:cs="Times New Roman"/>
          <w:color w:val="000000"/>
          <w:kern w:val="0"/>
          <w:sz w:val="35"/>
          <w:szCs w:val="22"/>
          <w:lang/>
        </w:rPr>
        <w:t>7</w:t>
      </w:r>
      <w:r>
        <w:rPr>
          <w:rFonts w:hint="eastAsia" w:ascii="宋体" w:hAnsi="宋体" w:eastAsia="宋体" w:cs="Times New Roman"/>
          <w:color w:val="000000"/>
          <w:kern w:val="0"/>
          <w:sz w:val="35"/>
          <w:szCs w:val="22"/>
          <w:lang/>
        </w:rPr>
        <w:t>．青少年语言文化素养提升机制研究</w:t>
      </w:r>
    </w:p>
    <w:p>
      <w:pPr>
        <w:autoSpaceDE w:val="0"/>
        <w:autoSpaceDN w:val="0"/>
        <w:spacing w:before="0" w:after="0" w:line="280" w:lineRule="auto"/>
        <w:ind w:right="40" w:firstLine="660"/>
        <w:jc w:val="both"/>
        <w:rPr>
          <w:rFonts w:ascii="Calibri" w:hAnsi="Calibri" w:eastAsia="宋体" w:cs="Times New Roman"/>
          <w:kern w:val="0"/>
          <w:sz w:val="35"/>
          <w:szCs w:val="22"/>
          <w:lang/>
        </w:rPr>
      </w:pPr>
      <w:r>
        <w:rPr>
          <w:rFonts w:hint="eastAsia" w:ascii="Calibri" w:hAnsi="Calibri" w:eastAsia="Calibri" w:cs="Times New Roman"/>
          <w:color w:val="000000"/>
          <w:kern w:val="0"/>
          <w:sz w:val="35"/>
          <w:szCs w:val="22"/>
          <w:lang/>
        </w:rPr>
        <w:t>8</w:t>
      </w:r>
      <w:r>
        <w:rPr>
          <w:rFonts w:hint="eastAsia" w:ascii="宋体" w:hAnsi="宋体" w:eastAsia="宋体" w:cs="Times New Roman"/>
          <w:color w:val="000000"/>
          <w:kern w:val="0"/>
          <w:sz w:val="35"/>
          <w:szCs w:val="22"/>
          <w:lang/>
        </w:rPr>
        <w:t>．四川省地方课程教材中地方性知识呈现、价值评估及优化研究</w:t>
      </w:r>
    </w:p>
    <w:p>
      <w:pPr>
        <w:autoSpaceDE w:val="0"/>
        <w:autoSpaceDN w:val="0"/>
        <w:spacing w:before="0" w:after="0" w:line="311" w:lineRule="auto"/>
        <w:ind w:right="40" w:firstLine="660"/>
        <w:jc w:val="both"/>
      </w:pPr>
      <w:r>
        <w:rPr>
          <w:rFonts w:hint="eastAsia" w:ascii="Calibri" w:hAnsi="Calibri" w:eastAsia="Calibri" w:cs="Times New Roman"/>
          <w:color w:val="000000"/>
          <w:kern w:val="0"/>
          <w:sz w:val="35"/>
          <w:szCs w:val="22"/>
          <w:lang/>
        </w:rPr>
        <w:t>9</w:t>
      </w:r>
      <w:r>
        <w:rPr>
          <w:rFonts w:hint="eastAsia" w:ascii="宋体" w:hAnsi="宋体" w:eastAsia="宋体" w:cs="Times New Roman"/>
          <w:color w:val="000000"/>
          <w:kern w:val="0"/>
          <w:sz w:val="35"/>
          <w:szCs w:val="22"/>
          <w:lang/>
        </w:rPr>
        <w:t>．服务四川文旅融合战略的特色语言资源数据库建设与应用研究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9695B"/>
    <w:rsid w:val="0F99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2026-05-13T01:57:00Z</dcterms:created>
  <dc:creator>KEYANCHU</dc:creator>
  <cp:lastModifiedBy>KEYANCHU</cp:lastModifiedBy>
  <dcterms:modified xsi:type="dcterms:W3CDTF">2026-05-13T01:59:17Z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